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AB39" w14:textId="6A03474D" w:rsidR="000A301E" w:rsidRPr="00641333" w:rsidRDefault="000A301E" w:rsidP="00641333">
      <w:pPr>
        <w:pStyle w:val="Standard"/>
        <w:jc w:val="right"/>
        <w:rPr>
          <w:b/>
          <w:i/>
          <w:szCs w:val="22"/>
        </w:rPr>
      </w:pPr>
      <w:r w:rsidRPr="00641333">
        <w:rPr>
          <w:b/>
          <w:i/>
          <w:szCs w:val="22"/>
        </w:rPr>
        <w:t xml:space="preserve">Załącznik nr </w:t>
      </w:r>
      <w:r w:rsidR="00E21603">
        <w:rPr>
          <w:b/>
          <w:i/>
          <w:szCs w:val="22"/>
        </w:rPr>
        <w:t>3</w:t>
      </w:r>
      <w:r w:rsidR="00E21603" w:rsidRPr="00E21603">
        <w:t xml:space="preserve"> </w:t>
      </w:r>
      <w:r w:rsidR="00E21603" w:rsidRPr="00E21603">
        <w:rPr>
          <w:b/>
          <w:i/>
          <w:szCs w:val="22"/>
        </w:rPr>
        <w:t xml:space="preserve">do zapytania ofertowego nr </w:t>
      </w:r>
      <w:r w:rsidR="00A3057A">
        <w:rPr>
          <w:b/>
          <w:i/>
          <w:szCs w:val="22"/>
        </w:rPr>
        <w:t>11</w:t>
      </w:r>
      <w:r w:rsidR="00E21603" w:rsidRPr="00E21603">
        <w:rPr>
          <w:b/>
          <w:i/>
          <w:szCs w:val="22"/>
        </w:rPr>
        <w:t>/2022/IOB</w:t>
      </w:r>
    </w:p>
    <w:p w14:paraId="4677995A" w14:textId="68E31E54" w:rsidR="000A301E" w:rsidRDefault="00FC4A13" w:rsidP="000A301E">
      <w:pPr>
        <w:pStyle w:val="Standard"/>
        <w:jc w:val="both"/>
        <w:rPr>
          <w:rFonts w:eastAsia="Arial Narrow"/>
          <w:b/>
          <w:szCs w:val="22"/>
        </w:rPr>
      </w:pPr>
      <w:r>
        <w:rPr>
          <w:rFonts w:eastAsia="Arial Narrow"/>
          <w:b/>
          <w:szCs w:val="22"/>
        </w:rPr>
        <w:t xml:space="preserve"> </w:t>
      </w:r>
    </w:p>
    <w:p w14:paraId="7542DE0B" w14:textId="131196DC" w:rsidR="000A301E" w:rsidRDefault="00735FAB" w:rsidP="000A301E">
      <w:pPr>
        <w:pStyle w:val="Standard"/>
        <w:ind w:firstLine="708"/>
        <w:jc w:val="center"/>
        <w:rPr>
          <w:b/>
          <w:szCs w:val="22"/>
        </w:rPr>
      </w:pPr>
      <w:r w:rsidRPr="00735FAB">
        <w:rPr>
          <w:b/>
          <w:bCs/>
          <w:szCs w:val="22"/>
        </w:rPr>
        <w:t>SPECYFIKACJA PRZEDMIOTU ZAMÓWIENIA</w:t>
      </w:r>
    </w:p>
    <w:p w14:paraId="214D4FB9" w14:textId="77777777" w:rsidR="000A301E" w:rsidRDefault="000A301E" w:rsidP="000A301E">
      <w:pPr>
        <w:pStyle w:val="Standard"/>
        <w:jc w:val="both"/>
        <w:rPr>
          <w:b/>
          <w:szCs w:val="22"/>
        </w:rPr>
      </w:pPr>
    </w:p>
    <w:p w14:paraId="2DF82C46" w14:textId="3A57ADEE" w:rsidR="000A301E" w:rsidRPr="00E21603" w:rsidRDefault="000A301E" w:rsidP="000A301E">
      <w:pPr>
        <w:pStyle w:val="Standard"/>
        <w:spacing w:line="360" w:lineRule="auto"/>
        <w:jc w:val="both"/>
        <w:rPr>
          <w:b/>
          <w:sz w:val="20"/>
        </w:rPr>
      </w:pPr>
      <w:r w:rsidRPr="00E21603">
        <w:rPr>
          <w:b/>
          <w:sz w:val="20"/>
        </w:rPr>
        <w:t>Przedmiotem zam</w:t>
      </w:r>
      <w:r w:rsidRPr="00E21603">
        <w:rPr>
          <w:rFonts w:hint="eastAsia"/>
          <w:b/>
          <w:sz w:val="20"/>
        </w:rPr>
        <w:t>ó</w:t>
      </w:r>
      <w:r w:rsidRPr="00E21603">
        <w:rPr>
          <w:b/>
          <w:sz w:val="20"/>
        </w:rPr>
        <w:t xml:space="preserve">wienia jest usługa </w:t>
      </w:r>
      <w:r w:rsidR="00A3057A">
        <w:rPr>
          <w:b/>
          <w:sz w:val="20"/>
        </w:rPr>
        <w:t xml:space="preserve">szkoleniowa </w:t>
      </w:r>
      <w:r w:rsidRPr="00E21603">
        <w:rPr>
          <w:b/>
          <w:sz w:val="20"/>
        </w:rPr>
        <w:t xml:space="preserve">na </w:t>
      </w:r>
      <w:r w:rsidR="00A3057A" w:rsidRPr="00A3057A">
        <w:rPr>
          <w:b/>
          <w:sz w:val="20"/>
        </w:rPr>
        <w:t>przeprowadzenie warsztatów z wykorzystania skanera w procesie digitalizacji</w:t>
      </w:r>
      <w:r w:rsidR="00641333" w:rsidRPr="00E21603">
        <w:rPr>
          <w:b/>
          <w:sz w:val="20"/>
        </w:rPr>
        <w:t>. Szkolenie będzie realizowane w ramach projektu „Voucher rozwoju KSWP”</w:t>
      </w:r>
      <w:r w:rsidRPr="00E21603">
        <w:rPr>
          <w:b/>
          <w:sz w:val="20"/>
        </w:rPr>
        <w:t>.</w:t>
      </w:r>
    </w:p>
    <w:p w14:paraId="24C73885" w14:textId="77777777" w:rsidR="000A301E" w:rsidRPr="00E21603" w:rsidRDefault="000A301E" w:rsidP="000A301E">
      <w:pPr>
        <w:pStyle w:val="Standard"/>
        <w:jc w:val="both"/>
        <w:rPr>
          <w:rFonts w:cs="Courier New"/>
          <w:b/>
          <w:bCs/>
          <w:sz w:val="20"/>
          <w:lang w:eastAsia="en-US"/>
        </w:rPr>
      </w:pPr>
    </w:p>
    <w:p w14:paraId="09D01DE9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Opis przedmiotu zamówienia</w:t>
      </w:r>
    </w:p>
    <w:p w14:paraId="10183416" w14:textId="57D7AB36" w:rsidR="000A301E" w:rsidRPr="00E21603" w:rsidRDefault="0088031D" w:rsidP="000A301E">
      <w:pPr>
        <w:pStyle w:val="Standard"/>
        <w:numPr>
          <w:ilvl w:val="3"/>
          <w:numId w:val="27"/>
        </w:numPr>
        <w:spacing w:line="360" w:lineRule="auto"/>
        <w:ind w:left="426" w:hanging="284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Zakres </w:t>
      </w:r>
      <w:r w:rsidR="000A301E" w:rsidRPr="00E21603">
        <w:rPr>
          <w:rFonts w:cs="Courier New"/>
          <w:bCs/>
          <w:sz w:val="20"/>
          <w:lang w:eastAsia="en-US"/>
        </w:rPr>
        <w:t>tematyczny (program) szkole</w:t>
      </w:r>
      <w:r w:rsidR="00461EA7" w:rsidRPr="00E21603">
        <w:rPr>
          <w:rFonts w:cs="Courier New"/>
          <w:bCs/>
          <w:sz w:val="20"/>
          <w:lang w:eastAsia="en-US"/>
        </w:rPr>
        <w:t>nia powinien obejmować następujące zagadnienia:</w:t>
      </w:r>
    </w:p>
    <w:p w14:paraId="0B92EB90" w14:textId="2ABAFC0E" w:rsidR="000A301E" w:rsidRPr="00E21603" w:rsidRDefault="003E50FE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 xml:space="preserve">Zapoznanie z technologią wykorzystywaną do digitalizacji (na przykładzie </w:t>
      </w:r>
      <w:bookmarkStart w:id="0" w:name="_Hlk108692349"/>
      <w:r>
        <w:rPr>
          <w:sz w:val="20"/>
        </w:rPr>
        <w:t xml:space="preserve">urządzenia wielofunkcyjnego </w:t>
      </w:r>
      <w:bookmarkStart w:id="1" w:name="_Hlk108692936"/>
      <w:r>
        <w:rPr>
          <w:sz w:val="20"/>
        </w:rPr>
        <w:t>NASHUATEC IM8000</w:t>
      </w:r>
      <w:bookmarkEnd w:id="0"/>
      <w:bookmarkEnd w:id="1"/>
      <w:r>
        <w:rPr>
          <w:sz w:val="20"/>
        </w:rPr>
        <w:t xml:space="preserve"> – będącego w zasobach Zamawiającego), w szczególności omówienie funkcji </w:t>
      </w:r>
      <w:r w:rsidR="0039487E">
        <w:rPr>
          <w:sz w:val="20"/>
        </w:rPr>
        <w:t xml:space="preserve">urządzenia </w:t>
      </w:r>
      <w:r w:rsidR="00432E1B">
        <w:rPr>
          <w:sz w:val="20"/>
        </w:rPr>
        <w:t>i ich praktyczne zastosowanie.</w:t>
      </w:r>
    </w:p>
    <w:p w14:paraId="508F7185" w14:textId="50723249" w:rsidR="00DC6776" w:rsidRPr="00FB6563" w:rsidRDefault="003E50FE" w:rsidP="006B54D9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DC6776">
        <w:rPr>
          <w:sz w:val="20"/>
        </w:rPr>
        <w:t xml:space="preserve">Omówienie pełnego procesu digitalizacji (od momentu przechwycenia po udostępnienie </w:t>
      </w:r>
      <w:proofErr w:type="spellStart"/>
      <w:r w:rsidRPr="00DC6776">
        <w:rPr>
          <w:sz w:val="20"/>
        </w:rPr>
        <w:t>zdigitalizowanych</w:t>
      </w:r>
      <w:proofErr w:type="spellEnd"/>
      <w:r w:rsidRPr="00DC6776">
        <w:rPr>
          <w:sz w:val="20"/>
        </w:rPr>
        <w:t xml:space="preserve"> treści</w:t>
      </w:r>
      <w:r w:rsidR="00F20F58" w:rsidRPr="00DC6776">
        <w:rPr>
          <w:sz w:val="20"/>
        </w:rPr>
        <w:t>,</w:t>
      </w:r>
      <w:r w:rsidR="0039487E">
        <w:rPr>
          <w:sz w:val="20"/>
        </w:rPr>
        <w:br/>
      </w:r>
      <w:r w:rsidR="00F20F58" w:rsidRPr="00DC6776">
        <w:rPr>
          <w:sz w:val="20"/>
        </w:rPr>
        <w:t xml:space="preserve">w </w:t>
      </w:r>
      <w:r w:rsidR="00F20F58" w:rsidRPr="00FB6563">
        <w:rPr>
          <w:sz w:val="20"/>
        </w:rPr>
        <w:t xml:space="preserve">szczególności ich opisywanie, </w:t>
      </w:r>
      <w:r w:rsidR="0039487E">
        <w:rPr>
          <w:sz w:val="20"/>
        </w:rPr>
        <w:t xml:space="preserve">kategoryzowanie, </w:t>
      </w:r>
      <w:r w:rsidR="00F20F58" w:rsidRPr="00FB6563">
        <w:rPr>
          <w:sz w:val="20"/>
        </w:rPr>
        <w:t>katalogowanie, indeksowanie, łatwe wyszukiwanie</w:t>
      </w:r>
      <w:r w:rsidRPr="00FB6563">
        <w:rPr>
          <w:sz w:val="20"/>
        </w:rPr>
        <w:t>)</w:t>
      </w:r>
      <w:r w:rsidR="00982E7B">
        <w:rPr>
          <w:sz w:val="20"/>
        </w:rPr>
        <w:t xml:space="preserve"> – przy wykorzystaniu</w:t>
      </w:r>
      <w:r w:rsidR="00982E7B" w:rsidRPr="00982E7B">
        <w:t xml:space="preserve"> </w:t>
      </w:r>
      <w:r w:rsidR="00982E7B" w:rsidRPr="00982E7B">
        <w:rPr>
          <w:sz w:val="20"/>
        </w:rPr>
        <w:t>urządzenia wielofunkcyjnego NASHUATEC IM8000</w:t>
      </w:r>
      <w:r w:rsidR="00982E7B">
        <w:rPr>
          <w:sz w:val="20"/>
        </w:rPr>
        <w:t>.</w:t>
      </w:r>
    </w:p>
    <w:p w14:paraId="64554323" w14:textId="1E929349" w:rsidR="00FB6563" w:rsidRPr="0039487E" w:rsidRDefault="00FB6563" w:rsidP="006B54D9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FB6563">
        <w:rPr>
          <w:rFonts w:cs="Courier New"/>
          <w:bCs/>
          <w:sz w:val="20"/>
          <w:lang w:eastAsia="en-US"/>
        </w:rPr>
        <w:t xml:space="preserve">Case </w:t>
      </w:r>
      <w:proofErr w:type="spellStart"/>
      <w:r w:rsidRPr="00FB6563">
        <w:rPr>
          <w:rFonts w:cs="Courier New"/>
          <w:bCs/>
          <w:sz w:val="20"/>
          <w:lang w:eastAsia="en-US"/>
        </w:rPr>
        <w:t>study</w:t>
      </w:r>
      <w:proofErr w:type="spellEnd"/>
      <w:r w:rsidRPr="00FB6563">
        <w:rPr>
          <w:rFonts w:cs="Courier New"/>
          <w:bCs/>
          <w:sz w:val="20"/>
          <w:lang w:eastAsia="en-US"/>
        </w:rPr>
        <w:t xml:space="preserve"> (studium przypadku, w tym omówienie dobrych praktyk, najczęstszych problemów związanych z digitalizacją, obsługą urządzeń, przepływem informacji, problemów technicznych i teleinformatycznych).</w:t>
      </w:r>
    </w:p>
    <w:p w14:paraId="51DB42D8" w14:textId="73D242B0" w:rsidR="000A301E" w:rsidRPr="00FB6563" w:rsidRDefault="000A301E" w:rsidP="006B54D9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FB6563">
        <w:rPr>
          <w:rFonts w:cs="Courier New"/>
          <w:bCs/>
          <w:sz w:val="20"/>
          <w:lang w:eastAsia="en-US"/>
        </w:rPr>
        <w:t>Program szkole</w:t>
      </w:r>
      <w:r w:rsidR="00735FAB" w:rsidRPr="00FB6563">
        <w:rPr>
          <w:rFonts w:cs="Courier New"/>
          <w:bCs/>
          <w:sz w:val="20"/>
          <w:lang w:eastAsia="en-US"/>
        </w:rPr>
        <w:t>nia</w:t>
      </w:r>
      <w:r w:rsidRPr="00FB6563">
        <w:rPr>
          <w:rFonts w:cs="Courier New"/>
          <w:bCs/>
          <w:sz w:val="20"/>
          <w:lang w:eastAsia="en-US"/>
        </w:rPr>
        <w:t xml:space="preserve"> może zostać rozszerzony o elementy zaproponowane przez Wykonawcę, jeżeli wprowadzone modyfikacje zwiększą wartość praktyczną szkolenia.</w:t>
      </w:r>
    </w:p>
    <w:p w14:paraId="5DE79F36" w14:textId="307E266E" w:rsidR="00B35C29" w:rsidRPr="00E21603" w:rsidRDefault="00735FAB" w:rsidP="00214439">
      <w:pPr>
        <w:pStyle w:val="Standard"/>
        <w:numPr>
          <w:ilvl w:val="3"/>
          <w:numId w:val="27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Długość</w:t>
      </w:r>
      <w:r w:rsidR="0088031D" w:rsidRPr="00E21603">
        <w:rPr>
          <w:rFonts w:cs="Courier New"/>
          <w:bCs/>
          <w:sz w:val="20"/>
          <w:lang w:eastAsia="en-US"/>
        </w:rPr>
        <w:t xml:space="preserve"> szkolenia</w:t>
      </w:r>
      <w:r w:rsidR="00214439" w:rsidRPr="00E21603">
        <w:rPr>
          <w:rFonts w:cs="Courier New"/>
          <w:bCs/>
          <w:sz w:val="20"/>
          <w:lang w:eastAsia="en-US"/>
        </w:rPr>
        <w:t xml:space="preserve">: </w:t>
      </w:r>
      <w:r w:rsidR="00A3057A">
        <w:rPr>
          <w:rFonts w:cs="Courier New"/>
          <w:bCs/>
          <w:sz w:val="20"/>
          <w:lang w:eastAsia="en-US"/>
        </w:rPr>
        <w:t>2 dni (16</w:t>
      </w:r>
      <w:r w:rsidR="00214439" w:rsidRPr="00E21603">
        <w:rPr>
          <w:rFonts w:cs="Courier New"/>
          <w:bCs/>
          <w:sz w:val="20"/>
          <w:lang w:eastAsia="en-US"/>
        </w:rPr>
        <w:t xml:space="preserve"> godzin dydaktycznych</w:t>
      </w:r>
      <w:r w:rsidR="00A3057A">
        <w:rPr>
          <w:rFonts w:cs="Courier New"/>
          <w:bCs/>
          <w:sz w:val="20"/>
          <w:lang w:eastAsia="en-US"/>
        </w:rPr>
        <w:t>)</w:t>
      </w:r>
      <w:r w:rsidR="0088031D" w:rsidRPr="00E21603">
        <w:rPr>
          <w:rFonts w:cs="Courier New"/>
          <w:bCs/>
          <w:sz w:val="20"/>
          <w:lang w:eastAsia="en-US"/>
        </w:rPr>
        <w:t>.</w:t>
      </w:r>
    </w:p>
    <w:p w14:paraId="63A02784" w14:textId="556FE6C9" w:rsidR="000A301E" w:rsidRPr="00E21603" w:rsidRDefault="00CD4A9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Specyfika usługi</w:t>
      </w:r>
    </w:p>
    <w:p w14:paraId="0205E1EB" w14:textId="667308B7" w:rsidR="00735FAB" w:rsidRPr="00E21603" w:rsidRDefault="000A301E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Termin: </w:t>
      </w:r>
      <w:r w:rsidR="00982E7B" w:rsidRPr="00982E7B">
        <w:rPr>
          <w:rFonts w:cs="Courier New"/>
          <w:bCs/>
          <w:sz w:val="20"/>
          <w:lang w:eastAsia="en-US"/>
        </w:rPr>
        <w:t>realizacja usługi nastąpi najpóźniej do 3</w:t>
      </w:r>
      <w:r w:rsidR="00982E7B">
        <w:rPr>
          <w:rFonts w:cs="Courier New"/>
          <w:bCs/>
          <w:sz w:val="20"/>
          <w:lang w:eastAsia="en-US"/>
        </w:rPr>
        <w:t>1</w:t>
      </w:r>
      <w:r w:rsidR="00982E7B" w:rsidRPr="00982E7B">
        <w:rPr>
          <w:rFonts w:cs="Courier New"/>
          <w:bCs/>
          <w:sz w:val="20"/>
          <w:lang w:eastAsia="en-US"/>
        </w:rPr>
        <w:t>.</w:t>
      </w:r>
      <w:r w:rsidR="00982E7B">
        <w:rPr>
          <w:rFonts w:cs="Courier New"/>
          <w:bCs/>
          <w:sz w:val="20"/>
          <w:lang w:eastAsia="en-US"/>
        </w:rPr>
        <w:t>10</w:t>
      </w:r>
      <w:r w:rsidR="00982E7B" w:rsidRPr="00982E7B">
        <w:rPr>
          <w:rFonts w:cs="Courier New"/>
          <w:bCs/>
          <w:sz w:val="20"/>
          <w:lang w:eastAsia="en-US"/>
        </w:rPr>
        <w:t>.2022 r. Dokładn</w:t>
      </w:r>
      <w:r w:rsidR="00982E7B">
        <w:rPr>
          <w:rFonts w:cs="Courier New"/>
          <w:bCs/>
          <w:sz w:val="20"/>
          <w:lang w:eastAsia="en-US"/>
        </w:rPr>
        <w:t>y</w:t>
      </w:r>
      <w:r w:rsidR="00982E7B" w:rsidRPr="00982E7B">
        <w:rPr>
          <w:rFonts w:cs="Courier New"/>
          <w:bCs/>
          <w:sz w:val="20"/>
          <w:lang w:eastAsia="en-US"/>
        </w:rPr>
        <w:t xml:space="preserve"> termin szkole</w:t>
      </w:r>
      <w:r w:rsidR="00982E7B">
        <w:rPr>
          <w:rFonts w:cs="Courier New"/>
          <w:bCs/>
          <w:sz w:val="20"/>
          <w:lang w:eastAsia="en-US"/>
        </w:rPr>
        <w:t>nia</w:t>
      </w:r>
      <w:r w:rsidR="00982E7B" w:rsidRPr="00982E7B">
        <w:rPr>
          <w:rFonts w:cs="Courier New"/>
          <w:bCs/>
          <w:sz w:val="20"/>
          <w:lang w:eastAsia="en-US"/>
        </w:rPr>
        <w:t xml:space="preserve"> zostan</w:t>
      </w:r>
      <w:r w:rsidR="00982E7B">
        <w:rPr>
          <w:rFonts w:cs="Courier New"/>
          <w:bCs/>
          <w:sz w:val="20"/>
          <w:lang w:eastAsia="en-US"/>
        </w:rPr>
        <w:t>ie</w:t>
      </w:r>
      <w:r w:rsidR="00982E7B" w:rsidRPr="00982E7B">
        <w:rPr>
          <w:rFonts w:cs="Courier New"/>
          <w:bCs/>
          <w:sz w:val="20"/>
          <w:lang w:eastAsia="en-US"/>
        </w:rPr>
        <w:t xml:space="preserve"> ustalon</w:t>
      </w:r>
      <w:r w:rsidR="00982E7B">
        <w:rPr>
          <w:rFonts w:cs="Courier New"/>
          <w:bCs/>
          <w:sz w:val="20"/>
          <w:lang w:eastAsia="en-US"/>
        </w:rPr>
        <w:t>y</w:t>
      </w:r>
      <w:r w:rsidR="00982E7B" w:rsidRPr="00982E7B">
        <w:rPr>
          <w:rFonts w:cs="Courier New"/>
          <w:bCs/>
          <w:sz w:val="20"/>
          <w:lang w:eastAsia="en-US"/>
        </w:rPr>
        <w:t xml:space="preserve"> z Wykonawcą przed podpisaniem umowy.</w:t>
      </w:r>
    </w:p>
    <w:p w14:paraId="78787EFA" w14:textId="16B448FA" w:rsidR="00524C88" w:rsidRPr="00524C88" w:rsidRDefault="00735FAB" w:rsidP="00524C88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Forma organizacji szkolenia: szkolenie zamknięte, stacjonarne.</w:t>
      </w:r>
      <w:r w:rsidR="00524C88">
        <w:rPr>
          <w:rFonts w:eastAsia="Calibri" w:cs="Times New Roman"/>
          <w:bCs/>
          <w:sz w:val="20"/>
        </w:rPr>
        <w:t xml:space="preserve"> </w:t>
      </w:r>
      <w:r w:rsidR="00524C88" w:rsidRPr="00524C88">
        <w:rPr>
          <w:rFonts w:eastAsia="Calibri" w:cs="Times New Roman"/>
          <w:bCs/>
          <w:sz w:val="20"/>
        </w:rPr>
        <w:t xml:space="preserve">Miejsce przeprowadzenia szkolenia: siedziba </w:t>
      </w:r>
      <w:r w:rsidR="00524C88">
        <w:rPr>
          <w:rFonts w:eastAsia="Calibri" w:cs="Times New Roman"/>
          <w:bCs/>
          <w:sz w:val="20"/>
        </w:rPr>
        <w:t>Zamawiającego</w:t>
      </w:r>
      <w:r w:rsidR="00524C88" w:rsidRPr="00524C88">
        <w:rPr>
          <w:rFonts w:eastAsia="Calibri" w:cs="Times New Roman"/>
          <w:bCs/>
          <w:sz w:val="20"/>
        </w:rPr>
        <w:t>, adres: ul. Stanisława Staszica 2A, 26 200 Końskie, woj. świętokrzyskie.</w:t>
      </w:r>
    </w:p>
    <w:p w14:paraId="6DEC9DF5" w14:textId="4A06FE10" w:rsidR="00735FAB" w:rsidRPr="00312EA6" w:rsidRDefault="00982E7B" w:rsidP="00CD4A9E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>
        <w:rPr>
          <w:rFonts w:eastAsia="Calibri" w:cs="Times New Roman"/>
          <w:bCs/>
          <w:sz w:val="20"/>
        </w:rPr>
        <w:t>S</w:t>
      </w:r>
      <w:r w:rsidR="00735FAB" w:rsidRPr="00E21603">
        <w:rPr>
          <w:rFonts w:eastAsia="Calibri" w:cs="Times New Roman"/>
          <w:bCs/>
          <w:sz w:val="20"/>
        </w:rPr>
        <w:t>zkolenie powinno zostać przeprowadzone w dni robocze między godziną 8:00 a godziną 1</w:t>
      </w:r>
      <w:r w:rsidR="003D1899">
        <w:rPr>
          <w:rFonts w:eastAsia="Calibri" w:cs="Times New Roman"/>
          <w:bCs/>
          <w:sz w:val="20"/>
        </w:rPr>
        <w:t>6</w:t>
      </w:r>
      <w:r w:rsidR="00735FAB" w:rsidRPr="00E21603">
        <w:rPr>
          <w:rFonts w:eastAsia="Calibri" w:cs="Times New Roman"/>
          <w:bCs/>
          <w:sz w:val="20"/>
        </w:rPr>
        <w:t>:00 i trwać 8 godzin dydaktycznych dziennie, bez wliczania przerw. Wykonawca w programie danego dnia szkolenia winien uwzględnić co najmniej 2 przerwy w wymiarze</w:t>
      </w:r>
      <w:r w:rsidR="00E21603" w:rsidRPr="00E21603">
        <w:rPr>
          <w:rFonts w:eastAsia="Calibri" w:cs="Times New Roman"/>
          <w:bCs/>
          <w:sz w:val="20"/>
        </w:rPr>
        <w:t xml:space="preserve"> </w:t>
      </w:r>
      <w:r w:rsidR="00735FAB" w:rsidRPr="00E21603">
        <w:rPr>
          <w:rFonts w:eastAsia="Calibri" w:cs="Times New Roman"/>
          <w:bCs/>
          <w:sz w:val="20"/>
        </w:rPr>
        <w:t>15 minut każda. Przez godzinę dydaktyczną rozumie się 45 minut zegarowych.</w:t>
      </w:r>
    </w:p>
    <w:p w14:paraId="096A1623" w14:textId="01B921A6" w:rsidR="00735FAB" w:rsidRPr="00E21603" w:rsidRDefault="00735FAB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Liczba uczestników: 6</w:t>
      </w:r>
      <w:r w:rsidR="002F39DB">
        <w:rPr>
          <w:rFonts w:eastAsia="Calibri" w:cs="Times New Roman"/>
          <w:bCs/>
          <w:sz w:val="20"/>
        </w:rPr>
        <w:t>-8</w:t>
      </w:r>
      <w:r w:rsidRPr="00E21603">
        <w:rPr>
          <w:rFonts w:eastAsia="Calibri" w:cs="Times New Roman"/>
          <w:bCs/>
          <w:sz w:val="20"/>
        </w:rPr>
        <w:t xml:space="preserve"> osób </w:t>
      </w:r>
      <w:r w:rsidR="00312EA6">
        <w:rPr>
          <w:rFonts w:eastAsia="Calibri" w:cs="Times New Roman"/>
          <w:bCs/>
          <w:sz w:val="20"/>
        </w:rPr>
        <w:t xml:space="preserve">- </w:t>
      </w:r>
      <w:r w:rsidRPr="00E21603">
        <w:rPr>
          <w:rFonts w:eastAsia="Calibri" w:cs="Times New Roman"/>
          <w:bCs/>
          <w:sz w:val="20"/>
        </w:rPr>
        <w:t>pra</w:t>
      </w:r>
      <w:r w:rsidR="00C06A65" w:rsidRPr="00E21603">
        <w:rPr>
          <w:rFonts w:eastAsia="Calibri" w:cs="Times New Roman"/>
          <w:bCs/>
          <w:sz w:val="20"/>
        </w:rPr>
        <w:t xml:space="preserve">cowników </w:t>
      </w:r>
      <w:r w:rsidR="00312EA6">
        <w:rPr>
          <w:rFonts w:eastAsia="Calibri" w:cs="Times New Roman"/>
          <w:bCs/>
          <w:sz w:val="20"/>
        </w:rPr>
        <w:t>Zamawiającego</w:t>
      </w:r>
      <w:r w:rsidR="00C06A65" w:rsidRPr="00E21603">
        <w:rPr>
          <w:rFonts w:eastAsia="Calibri" w:cs="Times New Roman"/>
          <w:bCs/>
          <w:sz w:val="20"/>
        </w:rPr>
        <w:t>.</w:t>
      </w:r>
    </w:p>
    <w:p w14:paraId="44C8E99D" w14:textId="3A2FB5A7" w:rsidR="000A301E" w:rsidRPr="002F39DB" w:rsidRDefault="00735FAB" w:rsidP="002F39D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Preferowane metody prowadzenia zajęć: warsztaty, ćwiczenia praktyczne</w:t>
      </w:r>
      <w:r w:rsidR="0047691F">
        <w:rPr>
          <w:rFonts w:cs="Courier New"/>
          <w:bCs/>
          <w:sz w:val="20"/>
          <w:lang w:eastAsia="en-US"/>
        </w:rPr>
        <w:t>.</w:t>
      </w:r>
    </w:p>
    <w:p w14:paraId="6AB70BB7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Informacje dodatkowe</w:t>
      </w:r>
    </w:p>
    <w:p w14:paraId="5FDDCB39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426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Wykonawca w ramach realizacji zamówienia zobowiązany jest w szczególności do:</w:t>
      </w:r>
    </w:p>
    <w:p w14:paraId="5ACA2C16" w14:textId="77777777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Zapewnienia trenera/trenerów;</w:t>
      </w:r>
    </w:p>
    <w:p w14:paraId="3797F955" w14:textId="39D32763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Przygotowania materiałów szkoleniowych zawierających szczegółowe i pełne informacje przekazane na szkoleniu (skrypt</w:t>
      </w:r>
      <w:r w:rsidR="00E21603">
        <w:rPr>
          <w:rFonts w:ascii="Arial Narrow" w:eastAsia="Calibri" w:hAnsi="Arial Narrow" w:cs="Times New Roman"/>
          <w:bCs/>
          <w:sz w:val="20"/>
          <w:szCs w:val="20"/>
        </w:rPr>
        <w:t xml:space="preserve">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>w formie wydrukowanej i elektronicznej dla każdego pracownika uczestniczącego w szkoleniu oraz jeden dodatkowy komplet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 xml:space="preserve">do dokumentacji </w:t>
      </w:r>
      <w:r w:rsidR="001730CD">
        <w:rPr>
          <w:rFonts w:ascii="Arial Narrow" w:eastAsia="Calibri" w:hAnsi="Arial Narrow" w:cs="Times New Roman"/>
          <w:bCs/>
          <w:sz w:val="20"/>
          <w:szCs w:val="20"/>
        </w:rPr>
        <w:t>usługi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);</w:t>
      </w:r>
    </w:p>
    <w:p w14:paraId="5C450473" w14:textId="104C6399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Prowadzenia zajęć </w:t>
      </w:r>
      <w:r w:rsidR="00B97A57"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szkoleniowych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zgodnie z ustalonym harmonogramem i programem zajęć;</w:t>
      </w:r>
    </w:p>
    <w:p w14:paraId="03BB0977" w14:textId="487FA878" w:rsidR="001730CD" w:rsidRPr="00E21603" w:rsidRDefault="001730CD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1730CD">
        <w:rPr>
          <w:rFonts w:ascii="Arial Narrow" w:eastAsia="Calibri" w:hAnsi="Arial Narrow" w:cs="Times New Roman"/>
          <w:bCs/>
          <w:sz w:val="20"/>
          <w:szCs w:val="20"/>
        </w:rPr>
        <w:t xml:space="preserve">Dokumentowania realizacji usługi oraz jej efektów. W tym celu Wykonawca przekaże Zamawiającemu co najmniej: listy obecności, dokumentację szkoleniową (wyniki </w:t>
      </w:r>
      <w:proofErr w:type="spellStart"/>
      <w:r w:rsidR="002F39DB">
        <w:rPr>
          <w:rFonts w:ascii="Arial Narrow" w:eastAsia="Calibri" w:hAnsi="Arial Narrow" w:cs="Times New Roman"/>
          <w:bCs/>
          <w:sz w:val="20"/>
          <w:szCs w:val="20"/>
        </w:rPr>
        <w:t>pre</w:t>
      </w:r>
      <w:proofErr w:type="spellEnd"/>
      <w:r w:rsidR="002F39DB">
        <w:rPr>
          <w:rFonts w:ascii="Arial Narrow" w:eastAsia="Calibri" w:hAnsi="Arial Narrow" w:cs="Times New Roman"/>
          <w:bCs/>
          <w:sz w:val="20"/>
          <w:szCs w:val="20"/>
        </w:rPr>
        <w:t xml:space="preserve"> testów oraz post testów, r</w:t>
      </w:r>
      <w:r w:rsidRPr="001730CD">
        <w:rPr>
          <w:rFonts w:ascii="Arial Narrow" w:eastAsia="Calibri" w:hAnsi="Arial Narrow" w:cs="Times New Roman"/>
          <w:bCs/>
          <w:sz w:val="20"/>
          <w:szCs w:val="20"/>
        </w:rPr>
        <w:t xml:space="preserve">aport podsumowujący ocenę efektów uczenia się), </w:t>
      </w:r>
      <w:r w:rsidRPr="001730CD">
        <w:rPr>
          <w:rFonts w:ascii="Arial Narrow" w:eastAsia="Calibri" w:hAnsi="Arial Narrow" w:cs="Times New Roman"/>
          <w:bCs/>
          <w:sz w:val="20"/>
          <w:szCs w:val="20"/>
        </w:rPr>
        <w:lastRenderedPageBreak/>
        <w:t>kopie certyfikatów</w:t>
      </w:r>
      <w:bookmarkStart w:id="2" w:name="_GoBack"/>
      <w:bookmarkEnd w:id="2"/>
      <w:r w:rsidRPr="001730CD">
        <w:rPr>
          <w:rFonts w:ascii="Arial Narrow" w:eastAsia="Calibri" w:hAnsi="Arial Narrow" w:cs="Times New Roman"/>
          <w:bCs/>
          <w:sz w:val="20"/>
          <w:szCs w:val="20"/>
        </w:rPr>
        <w:t>. Dokumentacja zostanie przekazana w oryginale lub kserokopii potwierdzonej za zgodność z oryginałem najpóźniej w dniu podpisania końcowego protokołu zdawczo-odbiorczego usługi.</w:t>
      </w:r>
    </w:p>
    <w:p w14:paraId="2090D68D" w14:textId="141E9151" w:rsidR="00524C88" w:rsidRPr="00E21603" w:rsidRDefault="00524C88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>
        <w:rPr>
          <w:rFonts w:ascii="Arial Narrow" w:eastAsia="Calibri" w:hAnsi="Arial Narrow" w:cs="Times New Roman"/>
          <w:bCs/>
          <w:sz w:val="20"/>
          <w:szCs w:val="20"/>
        </w:rPr>
        <w:t>Wydania Certyfikatów;</w:t>
      </w:r>
    </w:p>
    <w:p w14:paraId="1D6BD287" w14:textId="715421DB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Zachowania w tajemnicy wszelkich informacji dotyczących Zamawiającego i </w:t>
      </w:r>
      <w:r w:rsidR="002F39DB">
        <w:rPr>
          <w:rFonts w:ascii="Arial Narrow" w:eastAsia="Calibri" w:hAnsi="Arial Narrow" w:cs="Times New Roman"/>
          <w:bCs/>
          <w:sz w:val="20"/>
          <w:szCs w:val="20"/>
        </w:rPr>
        <w:t xml:space="preserve">uczestników szkolenia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uzyskanych w toku realizacji przedmiotu umowy.</w:t>
      </w:r>
    </w:p>
    <w:p w14:paraId="4C784D20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709" w:hanging="283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Zamawiający zapewnia:</w:t>
      </w:r>
    </w:p>
    <w:p w14:paraId="523CF77E" w14:textId="7B325FC2" w:rsidR="002F39DB" w:rsidRPr="002F39DB" w:rsidRDefault="001D54A4" w:rsidP="002F39DB">
      <w:pPr>
        <w:pStyle w:val="Akapitzlist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Salę szkoleniową wyposażoną w sprzęt niezbędny do prowadzenia </w:t>
      </w:r>
      <w:r w:rsidR="002F39DB">
        <w:rPr>
          <w:rFonts w:ascii="Arial Narrow" w:eastAsia="Calibri" w:hAnsi="Arial Narrow" w:cs="Times New Roman"/>
          <w:bCs/>
          <w:sz w:val="20"/>
          <w:szCs w:val="20"/>
        </w:rPr>
        <w:t>warsztatów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. Wyposażenie sali: stoły, krzesła, sprzęt multimedialny niezbędny do prezentacji (projektor, laptop), tablica flipchart, dostęp do Internetu</w:t>
      </w:r>
      <w:r w:rsidR="002F39DB">
        <w:rPr>
          <w:rFonts w:ascii="Arial Narrow" w:eastAsia="Calibri" w:hAnsi="Arial Narrow" w:cs="Times New Roman"/>
          <w:bCs/>
          <w:sz w:val="20"/>
          <w:szCs w:val="20"/>
        </w:rPr>
        <w:t xml:space="preserve">, </w:t>
      </w:r>
      <w:r w:rsidR="00F84235">
        <w:rPr>
          <w:rFonts w:ascii="Arial Narrow" w:eastAsia="Calibri" w:hAnsi="Arial Narrow" w:cs="Times New Roman"/>
          <w:bCs/>
          <w:sz w:val="20"/>
          <w:szCs w:val="20"/>
        </w:rPr>
        <w:t>u</w:t>
      </w:r>
      <w:r w:rsidR="002F39DB" w:rsidRPr="002F39DB">
        <w:rPr>
          <w:rFonts w:ascii="Arial Narrow" w:eastAsia="Calibri" w:hAnsi="Arial Narrow" w:cs="Times New Roman"/>
          <w:bCs/>
          <w:sz w:val="20"/>
          <w:szCs w:val="20"/>
        </w:rPr>
        <w:t>rządzenie wielofunkcyjne NASHUATEC IM8000</w:t>
      </w:r>
      <w:r w:rsidR="002F39DB">
        <w:rPr>
          <w:rFonts w:ascii="Arial Narrow" w:eastAsia="Calibri" w:hAnsi="Arial Narrow" w:cs="Times New Roman"/>
          <w:bCs/>
          <w:sz w:val="20"/>
          <w:szCs w:val="20"/>
        </w:rPr>
        <w:t>;</w:t>
      </w:r>
    </w:p>
    <w:p w14:paraId="7ECCBA2C" w14:textId="45F7D37A" w:rsidR="002F39DB" w:rsidRPr="002F39DB" w:rsidRDefault="001D54A4" w:rsidP="002F39DB">
      <w:pPr>
        <w:pStyle w:val="Akapitzlist"/>
        <w:numPr>
          <w:ilvl w:val="0"/>
          <w:numId w:val="36"/>
        </w:numPr>
        <w:spacing w:after="0" w:line="360" w:lineRule="auto"/>
        <w:ind w:left="993" w:hanging="284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Serwis kawowy.</w:t>
      </w:r>
    </w:p>
    <w:sectPr w:rsidR="002F39DB" w:rsidRPr="002F39DB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6DBB5" w14:textId="77777777" w:rsidR="005949C7" w:rsidRDefault="005949C7" w:rsidP="00226EC9">
      <w:pPr>
        <w:spacing w:after="0" w:line="240" w:lineRule="auto"/>
      </w:pPr>
      <w:r>
        <w:separator/>
      </w:r>
    </w:p>
  </w:endnote>
  <w:endnote w:type="continuationSeparator" w:id="0">
    <w:p w14:paraId="1E1C4339" w14:textId="77777777" w:rsidR="005949C7" w:rsidRDefault="005949C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B2B6" w14:textId="77777777" w:rsidR="005949C7" w:rsidRDefault="005949C7" w:rsidP="00226EC9">
      <w:pPr>
        <w:spacing w:after="0" w:line="240" w:lineRule="auto"/>
      </w:pPr>
      <w:r>
        <w:separator/>
      </w:r>
    </w:p>
  </w:footnote>
  <w:footnote w:type="continuationSeparator" w:id="0">
    <w:p w14:paraId="1698C57E" w14:textId="77777777" w:rsidR="005949C7" w:rsidRDefault="005949C7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30"/>
  </w:num>
  <w:num w:numId="5">
    <w:abstractNumId w:val="10"/>
  </w:num>
  <w:num w:numId="6">
    <w:abstractNumId w:val="31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36"/>
  </w:num>
  <w:num w:numId="17">
    <w:abstractNumId w:val="13"/>
  </w:num>
  <w:num w:numId="18">
    <w:abstractNumId w:val="7"/>
  </w:num>
  <w:num w:numId="19">
    <w:abstractNumId w:val="21"/>
  </w:num>
  <w:num w:numId="20">
    <w:abstractNumId w:val="15"/>
  </w:num>
  <w:num w:numId="21">
    <w:abstractNumId w:val="32"/>
  </w:num>
  <w:num w:numId="22">
    <w:abstractNumId w:val="29"/>
  </w:num>
  <w:num w:numId="23">
    <w:abstractNumId w:val="1"/>
  </w:num>
  <w:num w:numId="24">
    <w:abstractNumId w:val="27"/>
  </w:num>
  <w:num w:numId="25">
    <w:abstractNumId w:val="17"/>
  </w:num>
  <w:num w:numId="26">
    <w:abstractNumId w:val="14"/>
  </w:num>
  <w:num w:numId="27">
    <w:abstractNumId w:val="35"/>
  </w:num>
  <w:num w:numId="28">
    <w:abstractNumId w:val="14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5"/>
  </w:num>
  <w:num w:numId="32">
    <w:abstractNumId w:val="16"/>
  </w:num>
  <w:num w:numId="33">
    <w:abstractNumId w:val="20"/>
  </w:num>
  <w:num w:numId="34">
    <w:abstractNumId w:val="34"/>
  </w:num>
  <w:num w:numId="35">
    <w:abstractNumId w:val="28"/>
  </w:num>
  <w:num w:numId="36">
    <w:abstractNumId w:val="9"/>
  </w:num>
  <w:num w:numId="37">
    <w:abstractNumId w:val="19"/>
  </w:num>
  <w:num w:numId="3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14E3"/>
    <w:rsid w:val="00100FAB"/>
    <w:rsid w:val="00120372"/>
    <w:rsid w:val="00121E1B"/>
    <w:rsid w:val="001232F2"/>
    <w:rsid w:val="00126F7F"/>
    <w:rsid w:val="001302FF"/>
    <w:rsid w:val="00140D6E"/>
    <w:rsid w:val="00141C20"/>
    <w:rsid w:val="001730CD"/>
    <w:rsid w:val="00173AC4"/>
    <w:rsid w:val="00176321"/>
    <w:rsid w:val="00176995"/>
    <w:rsid w:val="001A2EDB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7F0E"/>
    <w:rsid w:val="00200BBA"/>
    <w:rsid w:val="00214439"/>
    <w:rsid w:val="002244B0"/>
    <w:rsid w:val="00226EC9"/>
    <w:rsid w:val="00227FC7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9DB"/>
    <w:rsid w:val="002F3D4B"/>
    <w:rsid w:val="002F65E0"/>
    <w:rsid w:val="002F7C81"/>
    <w:rsid w:val="00301031"/>
    <w:rsid w:val="003056DB"/>
    <w:rsid w:val="00305BE0"/>
    <w:rsid w:val="00312EA6"/>
    <w:rsid w:val="003221BA"/>
    <w:rsid w:val="003333B9"/>
    <w:rsid w:val="00344949"/>
    <w:rsid w:val="00352F8A"/>
    <w:rsid w:val="00380F77"/>
    <w:rsid w:val="0039487E"/>
    <w:rsid w:val="003B01BF"/>
    <w:rsid w:val="003C6E8B"/>
    <w:rsid w:val="003D1899"/>
    <w:rsid w:val="003D6727"/>
    <w:rsid w:val="003E00CA"/>
    <w:rsid w:val="003E06E2"/>
    <w:rsid w:val="003E50FE"/>
    <w:rsid w:val="003E546A"/>
    <w:rsid w:val="00412FD0"/>
    <w:rsid w:val="00422F27"/>
    <w:rsid w:val="004267CC"/>
    <w:rsid w:val="00432B9C"/>
    <w:rsid w:val="00432E1B"/>
    <w:rsid w:val="00434A30"/>
    <w:rsid w:val="00435AD6"/>
    <w:rsid w:val="00441D24"/>
    <w:rsid w:val="00444D02"/>
    <w:rsid w:val="00461EA7"/>
    <w:rsid w:val="00464CEA"/>
    <w:rsid w:val="0047097C"/>
    <w:rsid w:val="00473189"/>
    <w:rsid w:val="0047691F"/>
    <w:rsid w:val="00476DD5"/>
    <w:rsid w:val="004A23B1"/>
    <w:rsid w:val="004B11F2"/>
    <w:rsid w:val="004B234E"/>
    <w:rsid w:val="004B4837"/>
    <w:rsid w:val="004F4FE4"/>
    <w:rsid w:val="004F6650"/>
    <w:rsid w:val="0050297E"/>
    <w:rsid w:val="005038E8"/>
    <w:rsid w:val="00504A75"/>
    <w:rsid w:val="00506FA4"/>
    <w:rsid w:val="0051092E"/>
    <w:rsid w:val="00511F98"/>
    <w:rsid w:val="00524C88"/>
    <w:rsid w:val="00527CA6"/>
    <w:rsid w:val="00531784"/>
    <w:rsid w:val="00536618"/>
    <w:rsid w:val="0055536B"/>
    <w:rsid w:val="00571C2A"/>
    <w:rsid w:val="005730B8"/>
    <w:rsid w:val="00573A47"/>
    <w:rsid w:val="00573B08"/>
    <w:rsid w:val="005800C3"/>
    <w:rsid w:val="00594360"/>
    <w:rsid w:val="005949C7"/>
    <w:rsid w:val="005B243E"/>
    <w:rsid w:val="005C6D47"/>
    <w:rsid w:val="005E59CB"/>
    <w:rsid w:val="005E6F19"/>
    <w:rsid w:val="006100BC"/>
    <w:rsid w:val="00615F2D"/>
    <w:rsid w:val="00632DFF"/>
    <w:rsid w:val="00641333"/>
    <w:rsid w:val="006513D5"/>
    <w:rsid w:val="00657A1F"/>
    <w:rsid w:val="00661194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82E7B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057A"/>
    <w:rsid w:val="00A346EA"/>
    <w:rsid w:val="00A464E7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42FA"/>
    <w:rsid w:val="00B70B68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6C6F"/>
    <w:rsid w:val="00CD1803"/>
    <w:rsid w:val="00CD4A9E"/>
    <w:rsid w:val="00CE5D08"/>
    <w:rsid w:val="00CF3CD7"/>
    <w:rsid w:val="00D0132C"/>
    <w:rsid w:val="00D01F0D"/>
    <w:rsid w:val="00D04D2A"/>
    <w:rsid w:val="00D04E8D"/>
    <w:rsid w:val="00D168E5"/>
    <w:rsid w:val="00D4261C"/>
    <w:rsid w:val="00D52B37"/>
    <w:rsid w:val="00D60F51"/>
    <w:rsid w:val="00D71D95"/>
    <w:rsid w:val="00DB5B3B"/>
    <w:rsid w:val="00DC6776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6187"/>
    <w:rsid w:val="00E8762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0F58"/>
    <w:rsid w:val="00F24DA3"/>
    <w:rsid w:val="00F315BA"/>
    <w:rsid w:val="00F32584"/>
    <w:rsid w:val="00F41F85"/>
    <w:rsid w:val="00F47979"/>
    <w:rsid w:val="00F6324D"/>
    <w:rsid w:val="00F636A7"/>
    <w:rsid w:val="00F65825"/>
    <w:rsid w:val="00F66B9B"/>
    <w:rsid w:val="00F83467"/>
    <w:rsid w:val="00F84235"/>
    <w:rsid w:val="00FB6563"/>
    <w:rsid w:val="00FB767C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8CFB-E241-4F74-B619-7573B8BF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21</cp:revision>
  <cp:lastPrinted>2022-04-21T11:45:00Z</cp:lastPrinted>
  <dcterms:created xsi:type="dcterms:W3CDTF">2022-05-06T09:40:00Z</dcterms:created>
  <dcterms:modified xsi:type="dcterms:W3CDTF">2022-07-15T06:30:00Z</dcterms:modified>
</cp:coreProperties>
</file>