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42" w:rsidRPr="004D1D5B" w:rsidRDefault="000B3742" w:rsidP="000B3742">
      <w:pPr>
        <w:jc w:val="right"/>
        <w:rPr>
          <w:rFonts w:ascii="Arial Narrow" w:hAnsi="Arial Narrow"/>
        </w:rPr>
      </w:pPr>
      <w:r w:rsidRPr="004D1D5B">
        <w:rPr>
          <w:rFonts w:ascii="Arial Narrow" w:hAnsi="Arial Narrow"/>
        </w:rPr>
        <w:t>Załącznik nr 1 do Zapytania ofertowego</w:t>
      </w:r>
    </w:p>
    <w:p w:rsidR="000B3742" w:rsidRDefault="000B3742" w:rsidP="009402D4">
      <w:pPr>
        <w:jc w:val="center"/>
        <w:rPr>
          <w:rFonts w:ascii="Arial Narrow" w:hAnsi="Arial Narrow"/>
          <w:b/>
          <w:sz w:val="24"/>
          <w:szCs w:val="24"/>
        </w:rPr>
      </w:pPr>
      <w:r w:rsidRPr="004D1D5B">
        <w:rPr>
          <w:rFonts w:ascii="Arial Narrow" w:hAnsi="Arial Narrow"/>
          <w:b/>
          <w:sz w:val="24"/>
          <w:szCs w:val="24"/>
        </w:rPr>
        <w:t>Specyfikacja przedmiotu zamówienia</w:t>
      </w:r>
    </w:p>
    <w:p w:rsidR="0012785C" w:rsidRPr="00572FB4" w:rsidRDefault="0012785C" w:rsidP="0012785C">
      <w:pPr>
        <w:jc w:val="both"/>
        <w:rPr>
          <w:rFonts w:ascii="Arial Narrow" w:hAnsi="Arial Narrow"/>
          <w:b/>
        </w:rPr>
      </w:pPr>
      <w:r w:rsidRPr="00572FB4">
        <w:rPr>
          <w:rFonts w:ascii="Arial Narrow" w:hAnsi="Arial Narrow"/>
          <w:b/>
        </w:rPr>
        <w:t xml:space="preserve">Na zestaw </w:t>
      </w:r>
      <w:r w:rsidR="005919BF">
        <w:rPr>
          <w:rFonts w:ascii="Arial Narrow" w:hAnsi="Arial Narrow"/>
          <w:b/>
        </w:rPr>
        <w:t>sprzętu elektrycznego składać</w:t>
      </w:r>
      <w:r w:rsidRPr="00572FB4">
        <w:rPr>
          <w:rFonts w:ascii="Arial Narrow" w:hAnsi="Arial Narrow"/>
          <w:b/>
        </w:rPr>
        <w:t xml:space="preserve"> się </w:t>
      </w:r>
      <w:r w:rsidR="005919BF">
        <w:rPr>
          <w:rFonts w:ascii="Arial Narrow" w:hAnsi="Arial Narrow"/>
          <w:b/>
        </w:rPr>
        <w:t xml:space="preserve">będą </w:t>
      </w:r>
      <w:r w:rsidRPr="00572FB4">
        <w:rPr>
          <w:rFonts w:ascii="Arial Narrow" w:hAnsi="Arial Narrow"/>
          <w:b/>
        </w:rPr>
        <w:t>następujące elementy: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11"/>
        <w:gridCol w:w="4018"/>
        <w:gridCol w:w="1275"/>
        <w:gridCol w:w="4216"/>
      </w:tblGrid>
      <w:tr w:rsidR="00774C33" w:rsidRPr="00095576" w:rsidTr="00091FE0">
        <w:trPr>
          <w:trHeight w:val="519"/>
          <w:jc w:val="center"/>
        </w:trPr>
        <w:tc>
          <w:tcPr>
            <w:tcW w:w="437" w:type="pct"/>
            <w:vAlign w:val="center"/>
          </w:tcPr>
          <w:p w:rsidR="00774C33" w:rsidRPr="00095576" w:rsidRDefault="00774C33" w:rsidP="00EC1140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L. p.</w:t>
            </w:r>
          </w:p>
        </w:tc>
        <w:tc>
          <w:tcPr>
            <w:tcW w:w="1928" w:type="pct"/>
            <w:vAlign w:val="center"/>
          </w:tcPr>
          <w:p w:rsidR="00774C33" w:rsidRPr="00095576" w:rsidRDefault="00774C33" w:rsidP="00EC1140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612" w:type="pct"/>
            <w:vAlign w:val="center"/>
          </w:tcPr>
          <w:p w:rsidR="00774C33" w:rsidRPr="00095576" w:rsidRDefault="00AE0249" w:rsidP="00095576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Ilość</w:t>
            </w:r>
            <w:bookmarkStart w:id="0" w:name="_GoBack"/>
            <w:bookmarkEnd w:id="0"/>
          </w:p>
        </w:tc>
        <w:tc>
          <w:tcPr>
            <w:tcW w:w="2023" w:type="pct"/>
          </w:tcPr>
          <w:p w:rsidR="00774C33" w:rsidRPr="00095576" w:rsidRDefault="00774C33" w:rsidP="00EC1140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Szczegółowa specyfikacja</w:t>
            </w: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6C4DDD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1.</w:t>
            </w:r>
          </w:p>
        </w:tc>
        <w:tc>
          <w:tcPr>
            <w:tcW w:w="1928" w:type="pct"/>
            <w:vAlign w:val="center"/>
          </w:tcPr>
          <w:p w:rsidR="006C4DDD" w:rsidRPr="00726693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Rozdzielnica natynkowa 3x12 </w:t>
            </w:r>
          </w:p>
        </w:tc>
        <w:tc>
          <w:tcPr>
            <w:tcW w:w="612" w:type="pct"/>
            <w:vAlign w:val="center"/>
          </w:tcPr>
          <w:p w:rsidR="006C4DDD" w:rsidRPr="00726693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6C4DDD" w:rsidRPr="00A1318D" w:rsidRDefault="006C4DDD" w:rsidP="006C4DD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Rozdzielnica na</w:t>
            </w:r>
            <w:r w:rsidRPr="002A4167">
              <w:rPr>
                <w:rFonts w:ascii="Arial Narrow" w:hAnsi="Arial Narrow" w:cs="Calibri"/>
              </w:rPr>
              <w:t xml:space="preserve">tynkowa </w:t>
            </w:r>
            <w:r>
              <w:rPr>
                <w:rFonts w:ascii="Arial Narrow" w:hAnsi="Arial Narrow" w:cs="Calibri"/>
              </w:rPr>
              <w:t>3</w:t>
            </w:r>
            <w:r w:rsidRPr="002A4167">
              <w:rPr>
                <w:rFonts w:ascii="Arial Narrow" w:hAnsi="Arial Narrow" w:cs="Calibri"/>
              </w:rPr>
              <w:t>x12 modułów, szy</w:t>
            </w:r>
            <w:r>
              <w:rPr>
                <w:rFonts w:ascii="Arial Narrow" w:hAnsi="Arial Narrow" w:cs="Calibri"/>
              </w:rPr>
              <w:t xml:space="preserve">na N i PE, AC 400V, 63A, </w:t>
            </w:r>
            <w:r w:rsidRPr="002A4167">
              <w:rPr>
                <w:rFonts w:ascii="Arial Narrow" w:hAnsi="Arial Narrow" w:cs="Calibri"/>
              </w:rPr>
              <w:t xml:space="preserve"> rozdzielnica w kolorze białym</w:t>
            </w:r>
            <w:r>
              <w:rPr>
                <w:rFonts w:ascii="Arial Narrow" w:hAnsi="Arial Narrow" w:cs="Calibri"/>
              </w:rPr>
              <w:t>, klapka półprzeźroczysta (dymiona</w:t>
            </w:r>
            <w:r w:rsidRPr="002A4167">
              <w:rPr>
                <w:rFonts w:ascii="Arial Narrow" w:hAnsi="Arial Narrow" w:cs="Calibri"/>
              </w:rPr>
              <w:t xml:space="preserve">. </w:t>
            </w:r>
            <w:r>
              <w:rPr>
                <w:rFonts w:ascii="Arial Narrow" w:hAnsi="Arial Narrow" w:cs="Calibri"/>
              </w:rPr>
              <w:t>Kompletna do montażu (z ramką, drzwiami). W komplecie z szyną TH35. Rozdzielnia zaopatrzone w etykietę opisową</w:t>
            </w:r>
            <w:r w:rsidRPr="005F61C5">
              <w:rPr>
                <w:rFonts w:ascii="Arial Narrow" w:hAnsi="Arial Narrow" w:cs="Calibri"/>
              </w:rPr>
              <w:t>.</w:t>
            </w: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6C4DDD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2.</w:t>
            </w:r>
          </w:p>
        </w:tc>
        <w:tc>
          <w:tcPr>
            <w:tcW w:w="1928" w:type="pct"/>
            <w:vAlign w:val="center"/>
          </w:tcPr>
          <w:p w:rsidR="006C4DDD" w:rsidRPr="00726693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Rozdzielnia natynkowa 1x12 biała drzwiczki przezroczyste</w:t>
            </w:r>
          </w:p>
        </w:tc>
        <w:tc>
          <w:tcPr>
            <w:tcW w:w="612" w:type="pct"/>
            <w:vAlign w:val="center"/>
          </w:tcPr>
          <w:p w:rsidR="006C4DDD" w:rsidRPr="00726693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14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6C4DDD" w:rsidRPr="00A1318D" w:rsidRDefault="006C4DDD" w:rsidP="006C4DDD">
            <w:pPr>
              <w:rPr>
                <w:rFonts w:ascii="Arial Narrow" w:hAnsi="Arial Narrow" w:cs="Calibri"/>
              </w:rPr>
            </w:pPr>
            <w:r w:rsidRPr="005F61C5">
              <w:rPr>
                <w:rFonts w:ascii="Arial Narrow" w:hAnsi="Arial Narrow" w:cs="Calibri"/>
              </w:rPr>
              <w:t>Rozdzielnica natynkowa 1x1</w:t>
            </w:r>
            <w:r>
              <w:rPr>
                <w:rFonts w:ascii="Arial Narrow" w:hAnsi="Arial Narrow" w:cs="Calibri"/>
              </w:rPr>
              <w:t xml:space="preserve">2 </w:t>
            </w:r>
            <w:r w:rsidRPr="005F61C5">
              <w:rPr>
                <w:rFonts w:ascii="Arial Narrow" w:hAnsi="Arial Narrow" w:cs="Calibri"/>
              </w:rPr>
              <w:t>modułów</w:t>
            </w:r>
            <w:r>
              <w:rPr>
                <w:rFonts w:ascii="Arial Narrow" w:hAnsi="Arial Narrow" w:cs="Calibri"/>
              </w:rPr>
              <w:t xml:space="preserve"> (jednorzędowa)</w:t>
            </w:r>
            <w:r w:rsidRPr="005F61C5">
              <w:rPr>
                <w:rFonts w:ascii="Arial Narrow" w:hAnsi="Arial Narrow" w:cs="Calibri"/>
              </w:rPr>
              <w:t>, szyna N i PE.</w:t>
            </w:r>
            <w:r>
              <w:rPr>
                <w:rFonts w:ascii="Arial Narrow" w:hAnsi="Arial Narrow" w:cs="Calibri"/>
              </w:rPr>
              <w:t xml:space="preserve"> Kolor biały, klapka półprzeźroczysta (dymiona).  W komplecie z szyną TH35.</w:t>
            </w:r>
            <w:r w:rsidRPr="005F61C5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Rozdzielnica posiada</w:t>
            </w:r>
            <w:r w:rsidRPr="005F61C5">
              <w:rPr>
                <w:rFonts w:ascii="Arial Narrow" w:hAnsi="Arial Narrow" w:cs="Calibri"/>
              </w:rPr>
              <w:t xml:space="preserve"> obudowę zamknię</w:t>
            </w:r>
            <w:r>
              <w:rPr>
                <w:rFonts w:ascii="Arial Narrow" w:hAnsi="Arial Narrow" w:cs="Calibri"/>
              </w:rPr>
              <w:t>tą skrzynkową</w:t>
            </w:r>
            <w:r w:rsidRPr="005F61C5">
              <w:rPr>
                <w:rFonts w:ascii="Arial Narrow" w:hAnsi="Arial Narrow" w:cs="Calibri"/>
              </w:rPr>
              <w:t>. W bocz</w:t>
            </w:r>
            <w:r>
              <w:rPr>
                <w:rFonts w:ascii="Arial Narrow" w:hAnsi="Arial Narrow" w:cs="Calibri"/>
              </w:rPr>
              <w:t>nych częściach obudowy posiada</w:t>
            </w:r>
            <w:r w:rsidRPr="005F61C5">
              <w:rPr>
                <w:rFonts w:ascii="Arial Narrow" w:hAnsi="Arial Narrow" w:cs="Calibri"/>
              </w:rPr>
              <w:t xml:space="preserve"> przetłoczenia dla łatwego wprowadzenia przewodów bądź r</w:t>
            </w:r>
            <w:r>
              <w:rPr>
                <w:rFonts w:ascii="Arial Narrow" w:hAnsi="Arial Narrow" w:cs="Calibri"/>
              </w:rPr>
              <w:t>urek instalacyjnych. Rozdzielnia zaopatrzone w etykietę opisową</w:t>
            </w:r>
            <w:r w:rsidRPr="005F61C5">
              <w:rPr>
                <w:rFonts w:ascii="Arial Narrow" w:hAnsi="Arial Narrow" w:cs="Calibri"/>
              </w:rPr>
              <w:t>.</w:t>
            </w: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6C4DDD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3.</w:t>
            </w:r>
          </w:p>
        </w:tc>
        <w:tc>
          <w:tcPr>
            <w:tcW w:w="1928" w:type="pct"/>
            <w:vAlign w:val="center"/>
          </w:tcPr>
          <w:p w:rsidR="006C4DDD" w:rsidRPr="00726693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94D33">
              <w:rPr>
                <w:rFonts w:ascii="Arial Narrow" w:eastAsia="Times New Roman" w:hAnsi="Arial Narrow" w:cs="Calibri"/>
                <w:color w:val="000000"/>
                <w:lang w:eastAsia="pl-PL"/>
              </w:rPr>
              <w:t>Rozłącznik bezpiecznikowy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6C4DDD" w:rsidRPr="00726693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594D33" w:rsidRPr="00594D33" w:rsidRDefault="00594D33" w:rsidP="00594D33">
            <w:pPr>
              <w:rPr>
                <w:rFonts w:ascii="Arial Narrow" w:hAnsi="Arial Narrow" w:cs="Calibri"/>
              </w:rPr>
            </w:pPr>
            <w:r w:rsidRPr="00594D33">
              <w:rPr>
                <w:rFonts w:ascii="Arial Narrow" w:hAnsi="Arial Narrow" w:cs="Calibri"/>
              </w:rPr>
              <w:t xml:space="preserve">Rozłącznik bezpiecznikowy izolacyjny do montażu na szynie TH 35, prąd znamionowy co najmniej 40A, napięcie znamionowe pracy 400V.   Przyłącze ze śrubą. </w:t>
            </w:r>
            <w:r w:rsidRPr="00594D33">
              <w:rPr>
                <w:rFonts w:ascii="Arial Narrow" w:hAnsi="Arial Narrow"/>
                <w:shd w:val="clear" w:color="auto" w:fill="FFFFFF"/>
              </w:rPr>
              <w:t xml:space="preserve">Rozłącznik umożliwia jednoczesne rozłączanie trzech torów prądowych poprzez zmianę położenia dźwigni rozłącznika. 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r w:rsidRPr="00594D33">
              <w:rPr>
                <w:rFonts w:ascii="Arial Narrow" w:hAnsi="Arial Narrow"/>
                <w:shd w:val="clear" w:color="auto" w:fill="FFFFFF"/>
              </w:rPr>
              <w:t>Dostosowany jest do montażu wkładek topikowych wielkości D02 </w:t>
            </w: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6C4DDD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4.</w:t>
            </w:r>
          </w:p>
        </w:tc>
        <w:tc>
          <w:tcPr>
            <w:tcW w:w="1928" w:type="pct"/>
            <w:vAlign w:val="center"/>
          </w:tcPr>
          <w:p w:rsidR="006C4DDD" w:rsidRPr="00726693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Ogranicznik przepięć 4P B+C </w:t>
            </w:r>
          </w:p>
        </w:tc>
        <w:tc>
          <w:tcPr>
            <w:tcW w:w="612" w:type="pct"/>
            <w:vAlign w:val="center"/>
          </w:tcPr>
          <w:p w:rsidR="006C4DDD" w:rsidRPr="00726693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6C4DDD" w:rsidRPr="00A1318D" w:rsidRDefault="006C4DDD" w:rsidP="006C4DDD">
            <w:pPr>
              <w:rPr>
                <w:rFonts w:ascii="Arial Narrow" w:hAnsi="Arial Narrow" w:cs="Calibri"/>
              </w:rPr>
            </w:pPr>
            <w:r w:rsidRPr="00DE0FAA">
              <w:rPr>
                <w:rFonts w:ascii="Arial Narrow" w:hAnsi="Arial Narrow" w:cs="Calibri"/>
              </w:rPr>
              <w:t>Czterobiegunowy ograniczni</w:t>
            </w:r>
            <w:r>
              <w:rPr>
                <w:rFonts w:ascii="Arial Narrow" w:hAnsi="Arial Narrow" w:cs="Calibri"/>
              </w:rPr>
              <w:t xml:space="preserve">k przepięć, budowa </w:t>
            </w:r>
            <w:proofErr w:type="spellStart"/>
            <w:r>
              <w:rPr>
                <w:rFonts w:ascii="Arial Narrow" w:hAnsi="Arial Narrow" w:cs="Calibri"/>
              </w:rPr>
              <w:t>warystorowa</w:t>
            </w:r>
            <w:proofErr w:type="spellEnd"/>
            <w:r>
              <w:rPr>
                <w:rFonts w:ascii="Arial Narrow" w:hAnsi="Arial Narrow" w:cs="Calibri"/>
              </w:rPr>
              <w:t xml:space="preserve">. </w:t>
            </w:r>
            <w:r w:rsidRPr="00DE0FAA">
              <w:rPr>
                <w:rFonts w:ascii="Arial Narrow" w:hAnsi="Arial Narrow" w:cs="Calibri"/>
              </w:rPr>
              <w:t xml:space="preserve">Konstrukcja modułowa, złożona z podstawy i modułów </w:t>
            </w:r>
            <w:r>
              <w:rPr>
                <w:rFonts w:ascii="Arial Narrow" w:hAnsi="Arial Narrow" w:cs="Calibri"/>
              </w:rPr>
              <w:t xml:space="preserve">wymiennych. </w:t>
            </w:r>
            <w:r w:rsidRPr="00DE0FAA">
              <w:rPr>
                <w:rFonts w:ascii="Arial Narrow" w:hAnsi="Arial Narrow" w:cs="Calibri"/>
              </w:rPr>
              <w:t>Przeznaczony do sieci TN-S 230/400 V AC. Typ 1+2</w:t>
            </w:r>
            <w:r>
              <w:rPr>
                <w:rFonts w:ascii="Arial Narrow" w:hAnsi="Arial Narrow" w:cs="Calibri"/>
              </w:rPr>
              <w:t xml:space="preserve"> </w:t>
            </w:r>
            <w:r w:rsidRPr="003E3C8E">
              <w:rPr>
                <w:rFonts w:ascii="Arial Narrow" w:hAnsi="Arial Narrow" w:cs="Calibri"/>
              </w:rPr>
              <w:t>z PN-EN 61643-11. Sk</w:t>
            </w:r>
            <w:r>
              <w:rPr>
                <w:rFonts w:ascii="Arial Narrow" w:hAnsi="Arial Narrow" w:cs="Calibri"/>
              </w:rPr>
              <w:t>oordynowany energetycznie z SPD typu 3</w:t>
            </w:r>
            <w:r w:rsidRPr="00DE0FAA">
              <w:rPr>
                <w:rFonts w:ascii="Arial Narrow" w:hAnsi="Arial Narrow" w:cs="Calibri"/>
              </w:rPr>
              <w:t>. Optyczny wskaźnik uszkodzenia. Wymiana uszkodzonych modułów nie wymaga stosowania narzędzi. Instalacja na szynie TH35. Obudowa o szerokości 4 modułów.</w:t>
            </w:r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Iimp</w:t>
            </w:r>
            <w:proofErr w:type="spellEnd"/>
            <w:r>
              <w:rPr>
                <w:rFonts w:ascii="Arial Narrow" w:hAnsi="Arial Narrow" w:cs="Calibri"/>
              </w:rPr>
              <w:t xml:space="preserve">=50kA Up≤1,5kV In=15kA. </w:t>
            </w:r>
            <w:r w:rsidRPr="000F09EE">
              <w:rPr>
                <w:rFonts w:ascii="Arial Narrow" w:hAnsi="Arial Narrow" w:cs="Calibri"/>
              </w:rPr>
              <w:t> Uniwersalny moduł wymienny</w:t>
            </w:r>
            <w:r>
              <w:rPr>
                <w:rFonts w:ascii="Arial Narrow" w:hAnsi="Arial Narrow" w:cs="Calibri"/>
              </w:rPr>
              <w:t xml:space="preserve"> w razie potrzeby.</w:t>
            </w:r>
            <w:r w:rsidRPr="000F09EE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Przyłącze dla przewodów ze śrubą.</w:t>
            </w: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6C4DDD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5.</w:t>
            </w:r>
          </w:p>
        </w:tc>
        <w:tc>
          <w:tcPr>
            <w:tcW w:w="1928" w:type="pct"/>
            <w:vAlign w:val="center"/>
          </w:tcPr>
          <w:p w:rsidR="006C4DDD" w:rsidRPr="00726693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Wyłącznik różnicowoprądowy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selektywny</w:t>
            </w:r>
          </w:p>
        </w:tc>
        <w:tc>
          <w:tcPr>
            <w:tcW w:w="612" w:type="pct"/>
            <w:vAlign w:val="center"/>
          </w:tcPr>
          <w:p w:rsidR="006C4DDD" w:rsidRPr="00726693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6C4DDD" w:rsidRPr="00A1318D" w:rsidRDefault="006C4DDD" w:rsidP="006C4DDD">
            <w:pPr>
              <w:rPr>
                <w:rFonts w:ascii="Arial Narrow" w:hAnsi="Arial Narrow" w:cs="Calibri"/>
              </w:rPr>
            </w:pPr>
            <w:r w:rsidRPr="006E766D">
              <w:rPr>
                <w:rFonts w:ascii="Arial Narrow" w:hAnsi="Arial Narrow" w:cs="Calibri"/>
              </w:rPr>
              <w:t xml:space="preserve">Wyłącznik różnicowoprądowy czteropolowy AC 40A 300mA selektywny; montaż na szynę TH35. Zgodny z normą EN 61008-1. Szerokość w modułach 17,5 mm: 4. Możliwość przyłączania za pomocą szyn grzebieniowych lub sztyftowych. </w:t>
            </w:r>
            <w:r>
              <w:rPr>
                <w:rFonts w:ascii="Arial Narrow" w:hAnsi="Arial Narrow" w:cs="Calibri"/>
              </w:rPr>
              <w:t xml:space="preserve">Przyłącze ze śrubą. </w:t>
            </w:r>
            <w:r w:rsidRPr="006E766D">
              <w:rPr>
                <w:rFonts w:ascii="Arial Narrow" w:hAnsi="Arial Narrow" w:cs="Calibri"/>
              </w:rPr>
              <w:t>Dźwignia załączająca w kolorze szarym</w:t>
            </w:r>
            <w:r>
              <w:rPr>
                <w:rFonts w:ascii="Arial Narrow" w:hAnsi="Arial Narrow" w:cs="Calibri"/>
              </w:rPr>
              <w:t>. Miejsce na włożenie oznacznika (przeźroczysta osłona z tworzywa).</w:t>
            </w: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6C4DDD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6.</w:t>
            </w:r>
          </w:p>
        </w:tc>
        <w:tc>
          <w:tcPr>
            <w:tcW w:w="1928" w:type="pct"/>
            <w:vAlign w:val="center"/>
          </w:tcPr>
          <w:p w:rsidR="006C4DDD" w:rsidRPr="00726693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różnicowoprądowy 3-faz. 25A 30mA</w:t>
            </w:r>
          </w:p>
        </w:tc>
        <w:tc>
          <w:tcPr>
            <w:tcW w:w="612" w:type="pct"/>
            <w:vAlign w:val="center"/>
          </w:tcPr>
          <w:p w:rsidR="006C4DDD" w:rsidRPr="00726693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16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6C4DDD" w:rsidRDefault="006C4DDD" w:rsidP="006C4DDD">
            <w:pPr>
              <w:rPr>
                <w:rFonts w:ascii="Arial Narrow" w:hAnsi="Arial Narrow" w:cs="Calibri"/>
              </w:rPr>
            </w:pPr>
            <w:r w:rsidRPr="006B338D">
              <w:rPr>
                <w:rFonts w:ascii="Arial Narrow" w:hAnsi="Arial Narrow" w:cs="Calibri"/>
              </w:rPr>
              <w:t xml:space="preserve">Wyłącznik różnicowoprądowy czteropolowy AC 25A 30mA; montaż na szynę TH35. </w:t>
            </w:r>
            <w:r w:rsidRPr="006E766D">
              <w:rPr>
                <w:rFonts w:ascii="Arial Narrow" w:hAnsi="Arial Narrow" w:cs="Calibri"/>
              </w:rPr>
              <w:t xml:space="preserve">Zgodny z </w:t>
            </w:r>
            <w:r w:rsidRPr="006E766D">
              <w:rPr>
                <w:rFonts w:ascii="Arial Narrow" w:hAnsi="Arial Narrow" w:cs="Calibri"/>
              </w:rPr>
              <w:lastRenderedPageBreak/>
              <w:t xml:space="preserve">normą EN 61008-1. Szerokość w modułach 17,5 mm: 4. Możliwość przyłączania za pomocą szyn grzebieniowych lub sztyftowych. </w:t>
            </w:r>
            <w:r>
              <w:rPr>
                <w:rFonts w:ascii="Arial Narrow" w:hAnsi="Arial Narrow" w:cs="Calibri"/>
              </w:rPr>
              <w:t xml:space="preserve">Przyłącze ze śrubą. </w:t>
            </w:r>
            <w:r w:rsidRPr="006E766D">
              <w:rPr>
                <w:rFonts w:ascii="Arial Narrow" w:hAnsi="Arial Narrow" w:cs="Calibri"/>
              </w:rPr>
              <w:t>Dźwignia załączająca w kolorze szarym</w:t>
            </w:r>
            <w:r>
              <w:rPr>
                <w:rFonts w:ascii="Arial Narrow" w:hAnsi="Arial Narrow" w:cs="Calibri"/>
              </w:rPr>
              <w:t>. Miejsce na włożenie oznacznika (przeźroczysta osłona z tworzywa).</w:t>
            </w:r>
          </w:p>
          <w:p w:rsidR="00181A26" w:rsidRPr="00A1318D" w:rsidRDefault="00181A26" w:rsidP="006C4DDD">
            <w:pPr>
              <w:rPr>
                <w:rFonts w:ascii="Arial Narrow" w:hAnsi="Arial Narrow" w:cs="Calibri"/>
              </w:rPr>
            </w:pPr>
          </w:p>
        </w:tc>
      </w:tr>
      <w:tr w:rsidR="006C4DDD" w:rsidRPr="00095576" w:rsidTr="00091FE0">
        <w:trPr>
          <w:jc w:val="center"/>
        </w:trPr>
        <w:tc>
          <w:tcPr>
            <w:tcW w:w="437" w:type="pct"/>
            <w:vAlign w:val="center"/>
          </w:tcPr>
          <w:p w:rsidR="006C4DDD" w:rsidRPr="00A1318D" w:rsidRDefault="00181A26" w:rsidP="006C4DDD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lastRenderedPageBreak/>
              <w:t>7.</w:t>
            </w:r>
          </w:p>
        </w:tc>
        <w:tc>
          <w:tcPr>
            <w:tcW w:w="1928" w:type="pct"/>
            <w:vAlign w:val="center"/>
          </w:tcPr>
          <w:p w:rsidR="006C4DDD" w:rsidRPr="00A87F65" w:rsidRDefault="006C4DDD" w:rsidP="006C4DDD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7F65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różnicowy 1-faz. 25A 30mA typ AC</w:t>
            </w:r>
          </w:p>
        </w:tc>
        <w:tc>
          <w:tcPr>
            <w:tcW w:w="612" w:type="pct"/>
            <w:vAlign w:val="center"/>
          </w:tcPr>
          <w:p w:rsidR="006C4DDD" w:rsidRPr="00A87F65" w:rsidRDefault="006C4DDD" w:rsidP="006C4DD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7F65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6C4DDD" w:rsidRPr="005F2E95" w:rsidRDefault="006C4DDD" w:rsidP="006C4DDD">
            <w:pPr>
              <w:rPr>
                <w:rFonts w:ascii="Arial Narrow" w:hAnsi="Arial Narrow" w:cs="Calibri"/>
                <w:highlight w:val="yellow"/>
              </w:rPr>
            </w:pPr>
            <w:r w:rsidRPr="006B338D">
              <w:rPr>
                <w:rFonts w:ascii="Arial Narrow" w:hAnsi="Arial Narrow" w:cs="Calibri"/>
              </w:rPr>
              <w:t xml:space="preserve">Wyłącznik różnicowoprądowy </w:t>
            </w:r>
            <w:r>
              <w:rPr>
                <w:rFonts w:ascii="Arial Narrow" w:hAnsi="Arial Narrow" w:cs="Calibri"/>
              </w:rPr>
              <w:t>dwu</w:t>
            </w:r>
            <w:r w:rsidRPr="006B338D">
              <w:rPr>
                <w:rFonts w:ascii="Arial Narrow" w:hAnsi="Arial Narrow" w:cs="Calibri"/>
              </w:rPr>
              <w:t xml:space="preserve">polowy AC 25A 30mA; montaż na szynę TH35. </w:t>
            </w:r>
            <w:r w:rsidRPr="006E766D">
              <w:rPr>
                <w:rFonts w:ascii="Arial Narrow" w:hAnsi="Arial Narrow" w:cs="Calibri"/>
              </w:rPr>
              <w:t xml:space="preserve">Zgodny z normą EN 61008-1. Szerokość w modułach 17,5 mm: 4. Możliwość przyłączania za pomocą szyn grzebieniowych lub sztyftowych. </w:t>
            </w:r>
            <w:r>
              <w:rPr>
                <w:rFonts w:ascii="Arial Narrow" w:hAnsi="Arial Narrow" w:cs="Calibri"/>
              </w:rPr>
              <w:t xml:space="preserve">Przyłącze ze śrubą. </w:t>
            </w:r>
            <w:r w:rsidRPr="006E766D">
              <w:rPr>
                <w:rFonts w:ascii="Arial Narrow" w:hAnsi="Arial Narrow" w:cs="Calibri"/>
              </w:rPr>
              <w:t>Dźwignia załączająca w kolorze szarym</w:t>
            </w:r>
            <w:r>
              <w:rPr>
                <w:rFonts w:ascii="Arial Narrow" w:hAnsi="Arial Narrow" w:cs="Calibri"/>
              </w:rPr>
              <w:t>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8.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1-faz.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B10 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A1318D" w:rsidRDefault="00181A26" w:rsidP="00181A26">
            <w:pPr>
              <w:rPr>
                <w:rFonts w:ascii="Arial Narrow" w:hAnsi="Arial Narrow" w:cs="Calibri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jednofazowy </w:t>
            </w:r>
            <w:r>
              <w:rPr>
                <w:rFonts w:ascii="Arial Narrow" w:hAnsi="Arial Narrow" w:cs="Calibri"/>
              </w:rPr>
              <w:t>B10</w:t>
            </w:r>
            <w:r w:rsidRPr="00E93233">
              <w:rPr>
                <w:rFonts w:ascii="Arial Narrow" w:hAnsi="Arial Narrow" w:cs="Calibri"/>
              </w:rPr>
              <w:t xml:space="preserve">. Montowany na szynę TH 35. Szerokość jeden moduł.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9.</w:t>
            </w:r>
          </w:p>
        </w:tc>
        <w:tc>
          <w:tcPr>
            <w:tcW w:w="1928" w:type="pct"/>
            <w:vAlign w:val="center"/>
          </w:tcPr>
          <w:p w:rsidR="00181A26" w:rsidRPr="00181A26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81A26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Wyłącznik nadprądowy 1-faz. B16 </w:t>
            </w:r>
          </w:p>
        </w:tc>
        <w:tc>
          <w:tcPr>
            <w:tcW w:w="612" w:type="pct"/>
            <w:vAlign w:val="center"/>
          </w:tcPr>
          <w:p w:rsidR="00181A26" w:rsidRPr="00181A26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81A26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5F2E95" w:rsidRDefault="00181A26" w:rsidP="00181A26">
            <w:pPr>
              <w:rPr>
                <w:rFonts w:ascii="Arial Narrow" w:hAnsi="Arial Narrow" w:cs="Calibri"/>
                <w:highlight w:val="yellow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jednofazowy </w:t>
            </w:r>
            <w:r>
              <w:rPr>
                <w:rFonts w:ascii="Arial Narrow" w:hAnsi="Arial Narrow" w:cs="Calibri"/>
              </w:rPr>
              <w:t>B16</w:t>
            </w:r>
            <w:r w:rsidRPr="00E93233">
              <w:rPr>
                <w:rFonts w:ascii="Arial Narrow" w:hAnsi="Arial Narrow" w:cs="Calibri"/>
              </w:rPr>
              <w:t xml:space="preserve">. Montowany na szynę TH 35. Szerokość jeden moduł.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10.</w:t>
            </w:r>
          </w:p>
        </w:tc>
        <w:tc>
          <w:tcPr>
            <w:tcW w:w="1928" w:type="pct"/>
            <w:vAlign w:val="center"/>
          </w:tcPr>
          <w:p w:rsidR="00181A26" w:rsidRPr="00181A26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81A26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1-faz. C6</w:t>
            </w:r>
          </w:p>
        </w:tc>
        <w:tc>
          <w:tcPr>
            <w:tcW w:w="612" w:type="pct"/>
            <w:vAlign w:val="center"/>
          </w:tcPr>
          <w:p w:rsidR="00181A26" w:rsidRPr="00181A26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81A26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A1318D" w:rsidRDefault="00181A26" w:rsidP="00181A26">
            <w:pPr>
              <w:rPr>
                <w:rFonts w:ascii="Arial Narrow" w:hAnsi="Arial Narrow" w:cs="Calibri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jednofazowy </w:t>
            </w:r>
            <w:r>
              <w:rPr>
                <w:rFonts w:ascii="Arial Narrow" w:hAnsi="Arial Narrow" w:cs="Calibri"/>
              </w:rPr>
              <w:t>C6</w:t>
            </w:r>
            <w:r w:rsidRPr="00E93233">
              <w:rPr>
                <w:rFonts w:ascii="Arial Narrow" w:hAnsi="Arial Narrow" w:cs="Calibri"/>
              </w:rPr>
              <w:t xml:space="preserve">. Montowany na szynę TH 35. Szerokość jeden moduł.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11.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1-faz. C10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11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4E7D59" w:rsidRDefault="00181A26" w:rsidP="00181A26">
            <w:pPr>
              <w:rPr>
                <w:rFonts w:ascii="Arial Narrow" w:hAnsi="Arial Narrow" w:cs="Calibri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jednofazowy </w:t>
            </w:r>
            <w:r>
              <w:rPr>
                <w:rFonts w:ascii="Arial Narrow" w:hAnsi="Arial Narrow" w:cs="Calibri"/>
              </w:rPr>
              <w:t>C10</w:t>
            </w:r>
            <w:r w:rsidRPr="00E93233">
              <w:rPr>
                <w:rFonts w:ascii="Arial Narrow" w:hAnsi="Arial Narrow" w:cs="Calibri"/>
              </w:rPr>
              <w:t xml:space="preserve">. Montowany na szynę TH 35. Szerokość jeden moduł.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12.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1-faz. C16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11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A1318D" w:rsidRDefault="00181A26" w:rsidP="00181A26">
            <w:pPr>
              <w:rPr>
                <w:rFonts w:ascii="Arial Narrow" w:hAnsi="Arial Narrow" w:cs="Calibri"/>
                <w:color w:val="FF0000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jednofazowy </w:t>
            </w:r>
            <w:r>
              <w:rPr>
                <w:rFonts w:ascii="Arial Narrow" w:hAnsi="Arial Narrow" w:cs="Calibri"/>
              </w:rPr>
              <w:t>C16</w:t>
            </w:r>
            <w:r w:rsidRPr="00E93233">
              <w:rPr>
                <w:rFonts w:ascii="Arial Narrow" w:hAnsi="Arial Narrow" w:cs="Calibri"/>
              </w:rPr>
              <w:t xml:space="preserve">. Montowany na szynę TH 35. Szerokość jeden moduł.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13.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Wyłącznik nadprądowy 3-faz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B10.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center"/>
          </w:tcPr>
          <w:p w:rsidR="00181A26" w:rsidRPr="00A1318D" w:rsidRDefault="00181A26" w:rsidP="00181A26">
            <w:pPr>
              <w:rPr>
                <w:rFonts w:ascii="Arial Narrow" w:hAnsi="Arial Narrow" w:cs="Calibri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</w:t>
            </w:r>
            <w:r>
              <w:rPr>
                <w:rFonts w:ascii="Arial Narrow" w:hAnsi="Arial Narrow" w:cs="Calibri"/>
              </w:rPr>
              <w:t>trój</w:t>
            </w:r>
            <w:r w:rsidRPr="00E93233">
              <w:rPr>
                <w:rFonts w:ascii="Arial Narrow" w:hAnsi="Arial Narrow" w:cs="Calibri"/>
              </w:rPr>
              <w:t xml:space="preserve">fazowy </w:t>
            </w:r>
            <w:r>
              <w:rPr>
                <w:rFonts w:ascii="Arial Narrow" w:hAnsi="Arial Narrow" w:cs="Calibri"/>
              </w:rPr>
              <w:t xml:space="preserve"> B10</w:t>
            </w:r>
            <w:r w:rsidRPr="00E93233">
              <w:rPr>
                <w:rFonts w:ascii="Arial Narrow" w:hAnsi="Arial Narrow" w:cs="Calibri"/>
              </w:rPr>
              <w:t xml:space="preserve">. Montowany na szynę TH 35.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14.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3-faz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B20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A1318D" w:rsidRDefault="00181A26" w:rsidP="00181A26">
            <w:pPr>
              <w:rPr>
                <w:rFonts w:ascii="Arial Narrow" w:hAnsi="Arial Narrow" w:cs="Calibri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</w:t>
            </w:r>
            <w:r>
              <w:rPr>
                <w:rFonts w:ascii="Arial Narrow" w:hAnsi="Arial Narrow" w:cs="Calibri"/>
              </w:rPr>
              <w:t>trój</w:t>
            </w:r>
            <w:r w:rsidRPr="00E93233">
              <w:rPr>
                <w:rFonts w:ascii="Arial Narrow" w:hAnsi="Arial Narrow" w:cs="Calibri"/>
              </w:rPr>
              <w:t xml:space="preserve">fazowy </w:t>
            </w:r>
            <w:r>
              <w:rPr>
                <w:rFonts w:ascii="Arial Narrow" w:hAnsi="Arial Narrow" w:cs="Calibri"/>
              </w:rPr>
              <w:t xml:space="preserve"> B20</w:t>
            </w:r>
            <w:r w:rsidRPr="00E93233">
              <w:rPr>
                <w:rFonts w:ascii="Arial Narrow" w:hAnsi="Arial Narrow" w:cs="Calibri"/>
              </w:rPr>
              <w:t xml:space="preserve">. Montowany na szynę TH 35.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15.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3-faz. C16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3E3C8E" w:rsidRDefault="00181A26" w:rsidP="00181A26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</w:t>
            </w:r>
            <w:r>
              <w:rPr>
                <w:rFonts w:ascii="Arial Narrow" w:hAnsi="Arial Narrow" w:cs="Calibri"/>
              </w:rPr>
              <w:t>trój</w:t>
            </w:r>
            <w:r w:rsidRPr="00E93233">
              <w:rPr>
                <w:rFonts w:ascii="Arial Narrow" w:hAnsi="Arial Narrow" w:cs="Calibri"/>
              </w:rPr>
              <w:t xml:space="preserve">fazowy </w:t>
            </w:r>
            <w:r>
              <w:rPr>
                <w:rFonts w:ascii="Arial Narrow" w:hAnsi="Arial Narrow" w:cs="Calibri"/>
              </w:rPr>
              <w:t xml:space="preserve"> C16</w:t>
            </w:r>
            <w:r w:rsidRPr="00E93233">
              <w:rPr>
                <w:rFonts w:ascii="Arial Narrow" w:hAnsi="Arial Narrow" w:cs="Calibri"/>
              </w:rPr>
              <w:t xml:space="preserve">. Montowany na szynę TH 35. Parametry: wyłącznik 6kA, AC. </w:t>
            </w:r>
            <w:r>
              <w:rPr>
                <w:rFonts w:ascii="Arial Narrow" w:hAnsi="Arial Narrow" w:cs="Calibri"/>
              </w:rPr>
              <w:t xml:space="preserve">Przyłącze ze śrubą. Miejsce </w:t>
            </w:r>
            <w:r>
              <w:rPr>
                <w:rFonts w:ascii="Arial Narrow" w:hAnsi="Arial Narrow" w:cs="Calibri"/>
              </w:rPr>
              <w:lastRenderedPageBreak/>
              <w:t>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3A3950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A3950">
              <w:rPr>
                <w:rFonts w:ascii="Arial Narrow" w:hAnsi="Arial Narrow"/>
              </w:rPr>
              <w:lastRenderedPageBreak/>
              <w:t>16.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Wyłącznik nadprądowy 3-faz. C20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lang w:eastAsia="pl-PL"/>
              </w:rPr>
              <w:t>1</w:t>
            </w:r>
            <w:r w:rsidR="00DE5ACB">
              <w:rPr>
                <w:rFonts w:ascii="Arial Narrow" w:eastAsia="Times New Roman" w:hAnsi="Arial Narrow" w:cs="Calibri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A1318D" w:rsidRDefault="00181A26" w:rsidP="00181A26">
            <w:pPr>
              <w:rPr>
                <w:rFonts w:ascii="Arial Narrow" w:hAnsi="Arial Narrow" w:cs="Calibri"/>
                <w:color w:val="FF0000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</w:t>
            </w:r>
            <w:r>
              <w:rPr>
                <w:rFonts w:ascii="Arial Narrow" w:hAnsi="Arial Narrow" w:cs="Calibri"/>
              </w:rPr>
              <w:t>trój</w:t>
            </w:r>
            <w:r w:rsidRPr="00E93233">
              <w:rPr>
                <w:rFonts w:ascii="Arial Narrow" w:hAnsi="Arial Narrow" w:cs="Calibri"/>
              </w:rPr>
              <w:t xml:space="preserve">fazowy </w:t>
            </w:r>
            <w:r>
              <w:rPr>
                <w:rFonts w:ascii="Arial Narrow" w:hAnsi="Arial Narrow" w:cs="Calibri"/>
              </w:rPr>
              <w:t xml:space="preserve"> C20</w:t>
            </w:r>
            <w:r w:rsidRPr="00E93233">
              <w:rPr>
                <w:rFonts w:ascii="Arial Narrow" w:hAnsi="Arial Narrow" w:cs="Calibri"/>
              </w:rPr>
              <w:t xml:space="preserve">. Montowany na szynę TH 35. Parametry: wyłącznik 6kA, AC. </w:t>
            </w:r>
            <w:r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</w:p>
        </w:tc>
      </w:tr>
      <w:tr w:rsidR="00181A26" w:rsidRPr="00095576" w:rsidTr="00091FE0">
        <w:trPr>
          <w:jc w:val="center"/>
        </w:trPr>
        <w:tc>
          <w:tcPr>
            <w:tcW w:w="437" w:type="pct"/>
            <w:vAlign w:val="center"/>
          </w:tcPr>
          <w:p w:rsidR="00181A26" w:rsidRPr="00A1318D" w:rsidRDefault="00181A26" w:rsidP="00181A26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6215A">
              <w:rPr>
                <w:rFonts w:ascii="Arial Narrow" w:hAnsi="Arial Narrow"/>
              </w:rPr>
              <w:t>17.</w:t>
            </w:r>
          </w:p>
        </w:tc>
        <w:tc>
          <w:tcPr>
            <w:tcW w:w="1928" w:type="pct"/>
            <w:vAlign w:val="center"/>
          </w:tcPr>
          <w:p w:rsidR="00181A26" w:rsidRPr="00726693" w:rsidRDefault="00181A26" w:rsidP="00181A26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Lampa kontrolna 3 faz. czerwona/żółta/zielona</w:t>
            </w:r>
          </w:p>
        </w:tc>
        <w:tc>
          <w:tcPr>
            <w:tcW w:w="612" w:type="pct"/>
            <w:vAlign w:val="center"/>
          </w:tcPr>
          <w:p w:rsidR="00181A26" w:rsidRPr="00726693" w:rsidRDefault="00181A26" w:rsidP="00181A26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181A26" w:rsidRPr="00A1318D" w:rsidRDefault="00181A26" w:rsidP="00181A26">
            <w:pPr>
              <w:rPr>
                <w:rFonts w:ascii="Arial Narrow" w:hAnsi="Arial Narrow" w:cs="Calibri"/>
              </w:rPr>
            </w:pPr>
            <w:r w:rsidRPr="0004201C">
              <w:rPr>
                <w:rFonts w:ascii="Arial Narrow" w:hAnsi="Arial Narrow" w:cs="Calibri"/>
              </w:rPr>
              <w:t xml:space="preserve">Montaż na szynę TH 35, trójkolorowa LED (zielona, czerwona, żółta), napięcie 230V AC. Szerokość 1 moduł. </w:t>
            </w:r>
            <w:r>
              <w:rPr>
                <w:rFonts w:ascii="Arial Narrow" w:hAnsi="Arial Narrow" w:cs="Calibri"/>
              </w:rPr>
              <w:t xml:space="preserve"> Wykonana z tworzywa.</w:t>
            </w:r>
          </w:p>
        </w:tc>
      </w:tr>
      <w:tr w:rsidR="0051589B" w:rsidRPr="00095576" w:rsidTr="00091FE0">
        <w:trPr>
          <w:jc w:val="center"/>
        </w:trPr>
        <w:tc>
          <w:tcPr>
            <w:tcW w:w="437" w:type="pct"/>
            <w:vAlign w:val="center"/>
          </w:tcPr>
          <w:p w:rsidR="0051589B" w:rsidRPr="0098538D" w:rsidRDefault="0051589B" w:rsidP="0051589B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98538D">
              <w:rPr>
                <w:rFonts w:ascii="Arial Narrow" w:hAnsi="Arial Narrow"/>
              </w:rPr>
              <w:t>18.</w:t>
            </w:r>
          </w:p>
        </w:tc>
        <w:tc>
          <w:tcPr>
            <w:tcW w:w="1928" w:type="pct"/>
            <w:vAlign w:val="center"/>
          </w:tcPr>
          <w:p w:rsidR="0051589B" w:rsidRPr="00726693" w:rsidRDefault="0051589B" w:rsidP="0051589B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Gniazda 1- faz. Podtynkowe z bolcem</w:t>
            </w:r>
          </w:p>
        </w:tc>
        <w:tc>
          <w:tcPr>
            <w:tcW w:w="612" w:type="pct"/>
            <w:vAlign w:val="center"/>
          </w:tcPr>
          <w:p w:rsidR="0051589B" w:rsidRPr="00726693" w:rsidRDefault="0051589B" w:rsidP="0051589B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16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51589B" w:rsidRPr="00DE4945" w:rsidRDefault="0051589B" w:rsidP="0051589B">
            <w:pPr>
              <w:rPr>
                <w:rFonts w:ascii="Arial Narrow" w:hAnsi="Arial Narrow" w:cs="Calibri"/>
              </w:rPr>
            </w:pPr>
            <w:r w:rsidRPr="0051589B">
              <w:rPr>
                <w:rFonts w:ascii="Arial Narrow" w:hAnsi="Arial Narrow" w:cs="Calibri"/>
              </w:rPr>
              <w:t>Gniazdo wtyczkowe podtynkowe jednofazowe podwó</w:t>
            </w:r>
            <w:r>
              <w:rPr>
                <w:rFonts w:ascii="Arial Narrow" w:hAnsi="Arial Narrow" w:cs="Calibri"/>
              </w:rPr>
              <w:t>jne z zaciskiem PE. Kolor biały</w:t>
            </w:r>
            <w:r w:rsidRPr="0051589B">
              <w:rPr>
                <w:rFonts w:ascii="Arial Narrow" w:hAnsi="Arial Narrow" w:cs="Calibri"/>
              </w:rPr>
              <w:t xml:space="preserve">. Prąd znamionowy 16A. Napięcie znamionowe 250V AC. Rodzaj materiału </w:t>
            </w:r>
            <w:r>
              <w:rPr>
                <w:rFonts w:ascii="Arial Narrow" w:hAnsi="Arial Narrow" w:cs="Calibri"/>
              </w:rPr>
              <w:t xml:space="preserve">tworzywo sztuczne. </w:t>
            </w:r>
            <w:r w:rsidRPr="0051589B">
              <w:rPr>
                <w:rFonts w:ascii="Arial Narrow" w:hAnsi="Arial Narrow" w:cs="Calibri"/>
              </w:rPr>
              <w:t>Mocowanie przez pazurki lub wkręty. Podłączenie przewodów przez zaciski śrubowe.</w:t>
            </w:r>
            <w:r>
              <w:rPr>
                <w:rFonts w:ascii="Arial Narrow" w:hAnsi="Arial Narrow" w:cs="Calibri"/>
              </w:rPr>
              <w:t xml:space="preserve"> </w:t>
            </w:r>
            <w:r w:rsidRPr="0051589B">
              <w:rPr>
                <w:rFonts w:ascii="Arial Narrow" w:hAnsi="Arial Narrow" w:cs="Calibri"/>
              </w:rPr>
              <w:t xml:space="preserve">Stopień ochrony </w:t>
            </w:r>
            <w:r>
              <w:rPr>
                <w:rFonts w:ascii="Arial Narrow" w:hAnsi="Arial Narrow" w:cs="Calibri"/>
              </w:rPr>
              <w:t xml:space="preserve">co najmniej </w:t>
            </w:r>
            <w:r w:rsidRPr="0051589B">
              <w:rPr>
                <w:rFonts w:ascii="Arial Narrow" w:hAnsi="Arial Narrow" w:cs="Calibri"/>
              </w:rPr>
              <w:t>IP20</w:t>
            </w:r>
          </w:p>
        </w:tc>
      </w:tr>
      <w:tr w:rsidR="0051589B" w:rsidRPr="00095576" w:rsidTr="00091FE0">
        <w:trPr>
          <w:jc w:val="center"/>
        </w:trPr>
        <w:tc>
          <w:tcPr>
            <w:tcW w:w="437" w:type="pct"/>
            <w:vAlign w:val="center"/>
          </w:tcPr>
          <w:p w:rsidR="0051589B" w:rsidRPr="00CE7DF2" w:rsidRDefault="0051589B" w:rsidP="0051589B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CE7DF2">
              <w:rPr>
                <w:rFonts w:ascii="Arial Narrow" w:hAnsi="Arial Narrow"/>
              </w:rPr>
              <w:t>19.</w:t>
            </w:r>
          </w:p>
        </w:tc>
        <w:tc>
          <w:tcPr>
            <w:tcW w:w="1928" w:type="pct"/>
            <w:vAlign w:val="center"/>
          </w:tcPr>
          <w:p w:rsidR="0051589B" w:rsidRPr="0051589B" w:rsidRDefault="0051589B" w:rsidP="0051589B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1589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Gniazdo 1-faz. Natynkowe podwójne hermetyczne </w:t>
            </w:r>
          </w:p>
        </w:tc>
        <w:tc>
          <w:tcPr>
            <w:tcW w:w="612" w:type="pct"/>
            <w:vAlign w:val="center"/>
          </w:tcPr>
          <w:p w:rsidR="0051589B" w:rsidRPr="0051589B" w:rsidRDefault="0051589B" w:rsidP="0051589B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1589B">
              <w:rPr>
                <w:rFonts w:ascii="Arial Narrow" w:eastAsia="Times New Roman" w:hAnsi="Arial Narrow" w:cs="Calibri"/>
                <w:color w:val="000000"/>
                <w:lang w:eastAsia="pl-PL"/>
              </w:rPr>
              <w:t>10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51589B" w:rsidRPr="0036215A" w:rsidRDefault="0051589B" w:rsidP="0051589B">
            <w:pPr>
              <w:rPr>
                <w:rFonts w:ascii="Arial Narrow" w:hAnsi="Arial Narrow" w:cs="Calibri"/>
              </w:rPr>
            </w:pPr>
            <w:r w:rsidRPr="0051589B">
              <w:rPr>
                <w:rFonts w:ascii="Arial Narrow" w:hAnsi="Arial Narrow" w:cs="Calibri"/>
              </w:rPr>
              <w:t xml:space="preserve">Gniazdo wtyczkowe </w:t>
            </w:r>
            <w:r>
              <w:rPr>
                <w:rFonts w:ascii="Arial Narrow" w:hAnsi="Arial Narrow" w:cs="Calibri"/>
              </w:rPr>
              <w:t>na</w:t>
            </w:r>
            <w:r w:rsidRPr="0051589B">
              <w:rPr>
                <w:rFonts w:ascii="Arial Narrow" w:hAnsi="Arial Narrow" w:cs="Calibri"/>
              </w:rPr>
              <w:t>tynkowe jednofazowe podwójne z zaciskiem PE</w:t>
            </w:r>
            <w:r>
              <w:rPr>
                <w:rFonts w:ascii="Arial Narrow" w:hAnsi="Arial Narrow" w:cs="Calibri"/>
              </w:rPr>
              <w:t xml:space="preserve"> hermetyczne. Kolor biały</w:t>
            </w:r>
            <w:r w:rsidRPr="0051589B">
              <w:rPr>
                <w:rFonts w:ascii="Arial Narrow" w:hAnsi="Arial Narrow" w:cs="Calibri"/>
              </w:rPr>
              <w:t xml:space="preserve">. Prąd znamionowy 16A. Napięcie znamionowe 250V AC. Rodzaj materiału </w:t>
            </w:r>
            <w:r>
              <w:rPr>
                <w:rFonts w:ascii="Arial Narrow" w:hAnsi="Arial Narrow" w:cs="Calibri"/>
              </w:rPr>
              <w:t xml:space="preserve">tworzywo sztuczne. </w:t>
            </w:r>
            <w:r w:rsidRPr="0051589B">
              <w:rPr>
                <w:rFonts w:ascii="Arial Narrow" w:hAnsi="Arial Narrow" w:cs="Calibri"/>
              </w:rPr>
              <w:t>Podłączenie przewodów przez zaciski śrubowe.</w:t>
            </w:r>
            <w:r>
              <w:rPr>
                <w:rFonts w:ascii="Arial Narrow" w:hAnsi="Arial Narrow" w:cs="Calibri"/>
              </w:rPr>
              <w:t xml:space="preserve"> </w:t>
            </w:r>
            <w:r w:rsidRPr="0051589B">
              <w:rPr>
                <w:rFonts w:ascii="Arial Narrow" w:hAnsi="Arial Narrow" w:cs="Calibri"/>
              </w:rPr>
              <w:t xml:space="preserve">Stopień ochrony </w:t>
            </w:r>
            <w:r>
              <w:rPr>
                <w:rFonts w:ascii="Arial Narrow" w:hAnsi="Arial Narrow" w:cs="Calibri"/>
              </w:rPr>
              <w:t xml:space="preserve">co najmniej </w:t>
            </w:r>
            <w:r w:rsidRPr="0051589B">
              <w:rPr>
                <w:rFonts w:ascii="Arial Narrow" w:hAnsi="Arial Narrow" w:cs="Calibri"/>
              </w:rPr>
              <w:t>IP</w:t>
            </w:r>
            <w:r>
              <w:rPr>
                <w:rFonts w:ascii="Arial Narrow" w:hAnsi="Arial Narrow" w:cs="Calibri"/>
              </w:rPr>
              <w:t>44</w:t>
            </w:r>
          </w:p>
        </w:tc>
      </w:tr>
      <w:tr w:rsidR="0051589B" w:rsidRPr="00095576" w:rsidTr="00091FE0">
        <w:trPr>
          <w:jc w:val="center"/>
        </w:trPr>
        <w:tc>
          <w:tcPr>
            <w:tcW w:w="437" w:type="pct"/>
            <w:vAlign w:val="center"/>
          </w:tcPr>
          <w:p w:rsidR="0051589B" w:rsidRPr="0037347E" w:rsidRDefault="0051589B" w:rsidP="0051589B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7347E">
              <w:rPr>
                <w:rFonts w:ascii="Arial Narrow" w:hAnsi="Arial Narrow"/>
              </w:rPr>
              <w:t>20.</w:t>
            </w:r>
          </w:p>
        </w:tc>
        <w:tc>
          <w:tcPr>
            <w:tcW w:w="1928" w:type="pct"/>
            <w:vAlign w:val="center"/>
          </w:tcPr>
          <w:p w:rsidR="0051589B" w:rsidRPr="00726693" w:rsidRDefault="0051589B" w:rsidP="0051589B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Gniazdo 3-faz. 16A/400V 5B IP44 natynkowe</w:t>
            </w:r>
          </w:p>
        </w:tc>
        <w:tc>
          <w:tcPr>
            <w:tcW w:w="612" w:type="pct"/>
            <w:vAlign w:val="center"/>
          </w:tcPr>
          <w:p w:rsidR="0051589B" w:rsidRPr="00726693" w:rsidRDefault="0051589B" w:rsidP="0051589B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51589B" w:rsidRPr="00A35C6C" w:rsidRDefault="00091FE0" w:rsidP="00091FE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Gniazdo </w:t>
            </w:r>
            <w:r w:rsidRPr="00A35C6C">
              <w:rPr>
                <w:rFonts w:ascii="Arial Narrow" w:hAnsi="Arial Narrow" w:cs="Calibri"/>
              </w:rPr>
              <w:t>trójfazow</w:t>
            </w:r>
            <w:r>
              <w:rPr>
                <w:rFonts w:ascii="Arial Narrow" w:hAnsi="Arial Narrow" w:cs="Calibri"/>
              </w:rPr>
              <w:t>e natynkowe</w:t>
            </w:r>
            <w:r w:rsidRPr="00A35C6C">
              <w:rPr>
                <w:rFonts w:ascii="Arial Narrow" w:hAnsi="Arial Narrow" w:cs="Calibri"/>
              </w:rPr>
              <w:t xml:space="preserve"> 3P+N+Z 16A. </w:t>
            </w:r>
            <w:r>
              <w:rPr>
                <w:rFonts w:ascii="Arial Narrow" w:hAnsi="Arial Narrow" w:cs="Calibri"/>
              </w:rPr>
              <w:t>Montaż natynkowy. Druga klasa ochronności. Przystosowane do podłączenia przewodów co najmniej 4mm</w:t>
            </w:r>
            <w:r w:rsidRPr="0051589B">
              <w:rPr>
                <w:rFonts w:ascii="Arial Narrow" w:hAnsi="Arial Narrow" w:cs="Calibri"/>
                <w:vertAlign w:val="superscript"/>
              </w:rPr>
              <w:t>2</w:t>
            </w:r>
            <w:r>
              <w:rPr>
                <w:rFonts w:ascii="Arial Narrow" w:hAnsi="Arial Narrow" w:cs="Calibri"/>
              </w:rPr>
              <w:t>. Znamionowe napięcie izolacji 500V. Częstotliwość znamionowa 50-60Hz.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323ED9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23ED9">
              <w:rPr>
                <w:rFonts w:ascii="Arial Narrow" w:hAnsi="Arial Narrow"/>
              </w:rPr>
              <w:t>21.</w:t>
            </w:r>
          </w:p>
        </w:tc>
        <w:tc>
          <w:tcPr>
            <w:tcW w:w="1928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10808">
              <w:rPr>
                <w:rFonts w:ascii="Arial Narrow" w:hAnsi="Arial Narrow" w:cs="Calibri"/>
              </w:rPr>
              <w:t>Zestaw instalacyjny z rozłącznikiem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091FE0" w:rsidRPr="0036215A" w:rsidRDefault="00091FE0" w:rsidP="00091FE0">
            <w:pPr>
              <w:rPr>
                <w:rFonts w:ascii="Arial Narrow" w:hAnsi="Arial Narrow" w:cs="Calibri"/>
              </w:rPr>
            </w:pPr>
            <w:r w:rsidRPr="00A35C6C">
              <w:rPr>
                <w:rFonts w:ascii="Arial Narrow" w:hAnsi="Arial Narrow" w:cs="Calibri"/>
              </w:rPr>
              <w:t>Zestaw instalacyjny trójfazowy 3P+N+Z 16A. Miejsce przygotow</w:t>
            </w:r>
            <w:r>
              <w:rPr>
                <w:rFonts w:ascii="Arial Narrow" w:hAnsi="Arial Narrow" w:cs="Calibri"/>
              </w:rPr>
              <w:t>ane pod dławik ale bez wykonane</w:t>
            </w:r>
            <w:r w:rsidRPr="00A35C6C">
              <w:rPr>
                <w:rFonts w:ascii="Arial Narrow" w:hAnsi="Arial Narrow" w:cs="Calibri"/>
              </w:rPr>
              <w:t>go otworu.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  <w:r>
              <w:rPr>
                <w:rFonts w:ascii="Arial Narrow" w:hAnsi="Arial Narrow" w:cs="Calibri"/>
              </w:rPr>
              <w:t>Z roz</w:t>
            </w:r>
            <w:r w:rsidRPr="00A35C6C">
              <w:rPr>
                <w:rFonts w:ascii="Arial Narrow" w:hAnsi="Arial Narrow" w:cs="Calibri"/>
              </w:rPr>
              <w:t xml:space="preserve">łącznikiem 0-1. </w:t>
            </w:r>
            <w:r>
              <w:rPr>
                <w:rFonts w:ascii="Arial Narrow" w:hAnsi="Arial Narrow" w:cs="Calibri"/>
              </w:rPr>
              <w:t>Montaż natynkowy. Druga klasa ochronności. Przystosowane do podłączenia przewodów co najmniej 4mm</w:t>
            </w:r>
            <w:r w:rsidRPr="0051589B">
              <w:rPr>
                <w:rFonts w:ascii="Arial Narrow" w:hAnsi="Arial Narrow" w:cs="Calibri"/>
                <w:vertAlign w:val="superscript"/>
              </w:rPr>
              <w:t>2</w:t>
            </w:r>
            <w:r>
              <w:rPr>
                <w:rFonts w:ascii="Arial Narrow" w:hAnsi="Arial Narrow" w:cs="Calibri"/>
              </w:rPr>
              <w:t>. Znamionowe napięcie izolacji 500V. Częstotliwość znamionowa 50-60Hz.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CE7DF2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DE4945">
              <w:rPr>
                <w:rFonts w:ascii="Arial Narrow" w:hAnsi="Arial Narrow"/>
              </w:rPr>
              <w:t>22.</w:t>
            </w:r>
          </w:p>
        </w:tc>
        <w:tc>
          <w:tcPr>
            <w:tcW w:w="1928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Wtyczka 3-faz. 16A/400V 5b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14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091FE0" w:rsidRPr="0036215A" w:rsidRDefault="00091FE0" w:rsidP="00091FE0">
            <w:pPr>
              <w:rPr>
                <w:rFonts w:ascii="Arial Narrow" w:hAnsi="Arial Narrow" w:cs="Calibri"/>
              </w:rPr>
            </w:pPr>
            <w:r w:rsidRPr="00544B6C">
              <w:rPr>
                <w:rFonts w:ascii="Arial Narrow" w:hAnsi="Arial Narrow" w:cs="Calibri"/>
              </w:rPr>
              <w:t>Wtyczka trójfazowa 16A 3P+N+Z IP 44 do gniazda powyżej.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37347E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5C66B2">
              <w:rPr>
                <w:rFonts w:ascii="Arial Narrow" w:hAnsi="Arial Narrow"/>
              </w:rPr>
              <w:t>23.</w:t>
            </w:r>
          </w:p>
        </w:tc>
        <w:tc>
          <w:tcPr>
            <w:tcW w:w="1928" w:type="pct"/>
            <w:vAlign w:val="center"/>
          </w:tcPr>
          <w:p w:rsidR="00091FE0" w:rsidRPr="0051589B" w:rsidRDefault="00091FE0" w:rsidP="00091FE0">
            <w:pPr>
              <w:rPr>
                <w:rFonts w:ascii="Arial Narrow" w:eastAsia="Times New Roman" w:hAnsi="Arial Narrow" w:cs="Calibri"/>
                <w:color w:val="000000"/>
                <w:highlight w:val="yellow"/>
                <w:lang w:eastAsia="pl-PL"/>
              </w:rPr>
            </w:pPr>
            <w:r w:rsidRPr="0051589B">
              <w:rPr>
                <w:rFonts w:ascii="Arial Narrow" w:eastAsia="Times New Roman" w:hAnsi="Arial Narrow" w:cs="Calibri"/>
                <w:color w:val="000000"/>
                <w:lang w:eastAsia="pl-PL"/>
              </w:rPr>
              <w:t>Oprawa rastrowa natynkowa na świetlówki LED długości 120 cm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22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091FE0" w:rsidRPr="0098538D" w:rsidRDefault="00091FE0" w:rsidP="00091FE0">
            <w:pPr>
              <w:rPr>
                <w:rFonts w:ascii="Arial Narrow" w:hAnsi="Arial Narrow"/>
              </w:rPr>
            </w:pPr>
            <w:r w:rsidRPr="002F45D5">
              <w:rPr>
                <w:rFonts w:ascii="Arial Narrow" w:hAnsi="Arial Narrow" w:cs="Calibri"/>
              </w:rPr>
              <w:t>O</w:t>
            </w:r>
            <w:r>
              <w:rPr>
                <w:rFonts w:ascii="Arial Narrow" w:hAnsi="Arial Narrow" w:cs="Calibri"/>
              </w:rPr>
              <w:t>prawa rastrowa natynkowa, zasi</w:t>
            </w:r>
            <w:r w:rsidRPr="002F45D5">
              <w:rPr>
                <w:rFonts w:ascii="Arial Narrow" w:hAnsi="Arial Narrow" w:cs="Calibri"/>
              </w:rPr>
              <w:t xml:space="preserve">lanie 230V AC, na </w:t>
            </w:r>
            <w:r>
              <w:rPr>
                <w:rFonts w:ascii="Arial Narrow" w:hAnsi="Arial Narrow" w:cs="Calibri"/>
              </w:rPr>
              <w:t>dwie</w:t>
            </w:r>
            <w:r w:rsidRPr="002F45D5">
              <w:rPr>
                <w:rFonts w:ascii="Arial Narrow" w:hAnsi="Arial Narrow" w:cs="Calibri"/>
              </w:rPr>
              <w:t xml:space="preserve"> świetlówki LED </w:t>
            </w:r>
            <w:r>
              <w:rPr>
                <w:rFonts w:ascii="Arial Narrow" w:hAnsi="Arial Narrow" w:cs="Calibri"/>
              </w:rPr>
              <w:t>12</w:t>
            </w:r>
            <w:r w:rsidRPr="002F45D5">
              <w:rPr>
                <w:rFonts w:ascii="Arial Narrow" w:hAnsi="Arial Narrow" w:cs="Calibri"/>
              </w:rPr>
              <w:t xml:space="preserve">0cm. Kolor biały. Trzonek G13. Moc zainstalowanych źródeł max </w:t>
            </w:r>
            <w:r>
              <w:rPr>
                <w:rFonts w:ascii="Arial Narrow" w:hAnsi="Arial Narrow" w:cs="Calibri"/>
              </w:rPr>
              <w:t>2x36</w:t>
            </w:r>
            <w:r w:rsidRPr="002F45D5">
              <w:rPr>
                <w:rFonts w:ascii="Arial Narrow" w:hAnsi="Arial Narrow" w:cs="Calibri"/>
              </w:rPr>
              <w:t>W. IP20. Materiał obudowy – stal.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  <w:r w:rsidRPr="002F45D5">
              <w:rPr>
                <w:rFonts w:ascii="Arial Narrow" w:hAnsi="Arial Narrow" w:cs="Calibri"/>
              </w:rPr>
              <w:t>Materiał odbłyśnika – blacha stalowa powlekana folią aluminiową.</w:t>
            </w:r>
            <w:r>
              <w:rPr>
                <w:rFonts w:ascii="Arial Narrow" w:hAnsi="Arial Narrow" w:cs="Calibri"/>
              </w:rPr>
              <w:t xml:space="preserve"> O</w:t>
            </w:r>
            <w:r w:rsidRPr="00955627">
              <w:rPr>
                <w:rFonts w:ascii="Arial Narrow" w:hAnsi="Arial Narrow" w:cs="Calibri"/>
              </w:rPr>
              <w:t xml:space="preserve">dbłyśnik w kształcie </w:t>
            </w:r>
            <w:proofErr w:type="spellStart"/>
            <w:r w:rsidRPr="00955627">
              <w:rPr>
                <w:rFonts w:ascii="Arial Narrow" w:hAnsi="Arial Narrow" w:cs="Calibri"/>
              </w:rPr>
              <w:t>półparaboli</w:t>
            </w:r>
            <w:proofErr w:type="spellEnd"/>
            <w:r w:rsidRPr="00955627">
              <w:rPr>
                <w:rFonts w:ascii="Arial Narrow" w:hAnsi="Arial Narrow" w:cs="Calibri"/>
              </w:rPr>
              <w:t>, poprzeczki rastra w kształcie "V". obudowa z blachy stalowej malowana proszkowo</w:t>
            </w:r>
            <w:r>
              <w:rPr>
                <w:rFonts w:ascii="Arial Narrow" w:hAnsi="Arial Narrow" w:cs="Calibri"/>
              </w:rPr>
              <w:t>.</w:t>
            </w:r>
            <w:r w:rsidRPr="00955627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Do źródeł światła z zasilaniem jednostronnym.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DE0FAA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DE0FAA">
              <w:rPr>
                <w:rFonts w:ascii="Arial Narrow" w:hAnsi="Arial Narrow"/>
              </w:rPr>
              <w:t>24.</w:t>
            </w:r>
          </w:p>
        </w:tc>
        <w:tc>
          <w:tcPr>
            <w:tcW w:w="1928" w:type="pct"/>
            <w:vAlign w:val="center"/>
          </w:tcPr>
          <w:p w:rsidR="00091FE0" w:rsidRPr="00091FE0" w:rsidRDefault="00091FE0" w:rsidP="00091FE0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091FE0">
              <w:rPr>
                <w:rFonts w:ascii="Arial Narrow" w:eastAsia="Times New Roman" w:hAnsi="Arial Narrow" w:cs="Calibri"/>
                <w:lang w:eastAsia="pl-PL"/>
              </w:rPr>
              <w:t xml:space="preserve">Świetlówki LED </w:t>
            </w:r>
          </w:p>
        </w:tc>
        <w:tc>
          <w:tcPr>
            <w:tcW w:w="612" w:type="pct"/>
            <w:vAlign w:val="center"/>
          </w:tcPr>
          <w:p w:rsidR="00091FE0" w:rsidRPr="00091FE0" w:rsidRDefault="00091FE0" w:rsidP="00091FE0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>25</w:t>
            </w:r>
            <w:r w:rsidR="00DE5ACB">
              <w:rPr>
                <w:rFonts w:ascii="Arial Narrow" w:eastAsia="Times New Roman" w:hAnsi="Arial Narrow" w:cs="Calibri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091FE0" w:rsidRPr="00CE7DF2" w:rsidRDefault="00091FE0" w:rsidP="00091FE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Świetlówka (tuba)</w:t>
            </w:r>
            <w:r w:rsidRPr="00BD445D">
              <w:rPr>
                <w:rFonts w:ascii="Arial Narrow" w:hAnsi="Arial Narrow" w:cs="Calibri"/>
              </w:rPr>
              <w:t xml:space="preserve"> LED do oprawy powyżej. Param</w:t>
            </w:r>
            <w:r>
              <w:rPr>
                <w:rFonts w:ascii="Arial Narrow" w:hAnsi="Arial Narrow" w:cs="Calibri"/>
              </w:rPr>
              <w:t>etry: 2400lm, 1200mm, G13. Barwa światła</w:t>
            </w:r>
            <w:r w:rsidRPr="00BD445D">
              <w:rPr>
                <w:rFonts w:ascii="Arial Narrow" w:hAnsi="Arial Narrow" w:cs="Calibri"/>
              </w:rPr>
              <w:t xml:space="preserve"> 4000K.</w:t>
            </w:r>
            <w:r>
              <w:rPr>
                <w:rFonts w:ascii="Arial Narrow" w:hAnsi="Arial Narrow" w:cs="Calibri"/>
              </w:rPr>
              <w:t xml:space="preserve"> Zasilanie jednostronne.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8402BF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8402BF">
              <w:rPr>
                <w:rFonts w:ascii="Arial Narrow" w:hAnsi="Arial Narrow"/>
              </w:rPr>
              <w:t>25.</w:t>
            </w:r>
          </w:p>
        </w:tc>
        <w:tc>
          <w:tcPr>
            <w:tcW w:w="1928" w:type="pct"/>
            <w:vAlign w:val="center"/>
          </w:tcPr>
          <w:p w:rsidR="00091FE0" w:rsidRPr="00091FE0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91F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Świetlówki LED </w:t>
            </w:r>
          </w:p>
        </w:tc>
        <w:tc>
          <w:tcPr>
            <w:tcW w:w="612" w:type="pct"/>
            <w:vAlign w:val="center"/>
          </w:tcPr>
          <w:p w:rsidR="00091FE0" w:rsidRPr="00091FE0" w:rsidRDefault="00091FE0" w:rsidP="00091FE0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091FE0">
              <w:rPr>
                <w:rFonts w:ascii="Arial Narrow" w:eastAsia="Times New Roman" w:hAnsi="Arial Narrow" w:cs="Calibri"/>
                <w:lang w:eastAsia="pl-PL"/>
              </w:rPr>
              <w:t>25</w:t>
            </w:r>
            <w:r w:rsidR="00DE5ACB">
              <w:rPr>
                <w:rFonts w:ascii="Arial Narrow" w:eastAsia="Times New Roman" w:hAnsi="Arial Narrow" w:cs="Calibri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091FE0" w:rsidRPr="005F2E95" w:rsidRDefault="00091FE0" w:rsidP="00091FE0">
            <w:pPr>
              <w:rPr>
                <w:rFonts w:ascii="Arial Narrow" w:hAnsi="Arial Narrow" w:cs="Calibri"/>
                <w:highlight w:val="yellow"/>
              </w:rPr>
            </w:pPr>
            <w:r>
              <w:rPr>
                <w:rFonts w:ascii="Arial Narrow" w:hAnsi="Arial Narrow" w:cs="Calibri"/>
              </w:rPr>
              <w:t>Świetlówka (tuba)</w:t>
            </w:r>
            <w:r w:rsidRPr="00BD445D">
              <w:rPr>
                <w:rFonts w:ascii="Arial Narrow" w:hAnsi="Arial Narrow" w:cs="Calibri"/>
              </w:rPr>
              <w:t xml:space="preserve"> LED do oprawy powyżej. Param</w:t>
            </w:r>
            <w:r>
              <w:rPr>
                <w:rFonts w:ascii="Arial Narrow" w:hAnsi="Arial Narrow" w:cs="Calibri"/>
              </w:rPr>
              <w:t>etry: 10W, 1200lm, 600mm, G13. Barwa światła</w:t>
            </w:r>
            <w:r w:rsidRPr="00BD445D">
              <w:rPr>
                <w:rFonts w:ascii="Arial Narrow" w:hAnsi="Arial Narrow" w:cs="Calibri"/>
              </w:rPr>
              <w:t xml:space="preserve"> 4000K.</w:t>
            </w:r>
            <w:r>
              <w:rPr>
                <w:rFonts w:ascii="Arial Narrow" w:hAnsi="Arial Narrow" w:cs="Calibri"/>
              </w:rPr>
              <w:t xml:space="preserve"> Zasilanie jednostronne.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5C66B2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6E766D">
              <w:rPr>
                <w:rFonts w:ascii="Arial Narrow" w:hAnsi="Arial Narrow"/>
              </w:rPr>
              <w:lastRenderedPageBreak/>
              <w:t>26.</w:t>
            </w:r>
          </w:p>
        </w:tc>
        <w:tc>
          <w:tcPr>
            <w:tcW w:w="1928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Lampa rastrowa 60x60 podtynkowa na 4 świetlówki LED 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091FE0" w:rsidRPr="00A1318D" w:rsidRDefault="00091FE0" w:rsidP="00091FE0">
            <w:pPr>
              <w:rPr>
                <w:rFonts w:ascii="Arial Narrow" w:hAnsi="Arial Narrow" w:cs="Calibri"/>
              </w:rPr>
            </w:pPr>
            <w:r w:rsidRPr="002F45D5">
              <w:rPr>
                <w:rFonts w:ascii="Arial Narrow" w:hAnsi="Arial Narrow" w:cs="Calibri"/>
              </w:rPr>
              <w:t>O</w:t>
            </w:r>
            <w:r>
              <w:rPr>
                <w:rFonts w:ascii="Arial Narrow" w:hAnsi="Arial Narrow" w:cs="Calibri"/>
              </w:rPr>
              <w:t>prawa rastrowa podtynkowa (do wbudowania w sufit), zasi</w:t>
            </w:r>
            <w:r w:rsidRPr="002F45D5">
              <w:rPr>
                <w:rFonts w:ascii="Arial Narrow" w:hAnsi="Arial Narrow" w:cs="Calibri"/>
              </w:rPr>
              <w:t>lanie 230V AC, na cztery świetlówki LED 60cm. Kolor biały. Trzonek G13. Moc zainstalowanych źródeł max 4x18W. IP20. Materiał obudowy – stal.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  <w:r w:rsidRPr="002F45D5">
              <w:rPr>
                <w:rFonts w:ascii="Arial Narrow" w:hAnsi="Arial Narrow" w:cs="Calibri"/>
              </w:rPr>
              <w:t>Materiał odbłyśnika – blacha stalowa powlekana folią aluminiową.</w:t>
            </w:r>
            <w:r>
              <w:rPr>
                <w:rFonts w:ascii="Arial Narrow" w:hAnsi="Arial Narrow" w:cs="Calibri"/>
              </w:rPr>
              <w:t xml:space="preserve"> Wysokość 84mm, szerokość 595mm, Długość 625mm.  O</w:t>
            </w:r>
            <w:r w:rsidRPr="00955627">
              <w:rPr>
                <w:rFonts w:ascii="Arial Narrow" w:hAnsi="Arial Narrow" w:cs="Calibri"/>
              </w:rPr>
              <w:t xml:space="preserve">dbłyśnik w kształcie </w:t>
            </w:r>
            <w:proofErr w:type="spellStart"/>
            <w:r w:rsidRPr="00955627">
              <w:rPr>
                <w:rFonts w:ascii="Arial Narrow" w:hAnsi="Arial Narrow" w:cs="Calibri"/>
              </w:rPr>
              <w:t>półparaboli</w:t>
            </w:r>
            <w:proofErr w:type="spellEnd"/>
            <w:r w:rsidRPr="00955627">
              <w:rPr>
                <w:rFonts w:ascii="Arial Narrow" w:hAnsi="Arial Narrow" w:cs="Calibri"/>
              </w:rPr>
              <w:t>, poprzeczki rastra w kształcie "V". obudowa z blachy stalowej malowana proszkowo</w:t>
            </w:r>
            <w:r>
              <w:rPr>
                <w:rFonts w:ascii="Arial Narrow" w:hAnsi="Arial Narrow" w:cs="Calibri"/>
              </w:rPr>
              <w:t>.</w:t>
            </w:r>
            <w:r w:rsidRPr="00955627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Do źródeł światła z zasilaniem jednostronnym.</w:t>
            </w:r>
          </w:p>
        </w:tc>
      </w:tr>
      <w:tr w:rsidR="00091FE0" w:rsidRPr="00095576" w:rsidTr="0052250F">
        <w:trPr>
          <w:jc w:val="center"/>
        </w:trPr>
        <w:tc>
          <w:tcPr>
            <w:tcW w:w="437" w:type="pct"/>
            <w:vAlign w:val="center"/>
          </w:tcPr>
          <w:p w:rsidR="00091FE0" w:rsidRPr="00B272CA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B272CA">
              <w:rPr>
                <w:rFonts w:ascii="Arial Narrow" w:hAnsi="Arial Narrow"/>
              </w:rPr>
              <w:t>27.</w:t>
            </w:r>
          </w:p>
        </w:tc>
        <w:tc>
          <w:tcPr>
            <w:tcW w:w="1928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Przewód YDY 3x1,5 mm2 450/750V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200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m</w:t>
            </w:r>
          </w:p>
        </w:tc>
        <w:tc>
          <w:tcPr>
            <w:tcW w:w="2023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YDY 3x1,5 mm</w:t>
            </w:r>
            <w:r w:rsidRPr="00091FE0">
              <w:rPr>
                <w:rFonts w:ascii="Arial Narrow" w:eastAsia="Times New Roman" w:hAnsi="Arial Narrow" w:cs="Calibri"/>
                <w:color w:val="000000"/>
                <w:vertAlign w:val="superscript"/>
                <w:lang w:eastAsia="pl-PL"/>
              </w:rPr>
              <w:t>2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450/750V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lub </w:t>
            </w:r>
            <w:r w:rsidRPr="00A1318D">
              <w:rPr>
                <w:rFonts w:ascii="Arial Narrow" w:hAnsi="Arial Narrow" w:cs="Calibri"/>
              </w:rPr>
              <w:t>OWY 3x1,5żo mm</w:t>
            </w:r>
            <w:r w:rsidRPr="00091FE0">
              <w:rPr>
                <w:rFonts w:ascii="Arial Narrow" w:hAnsi="Arial Narrow" w:cs="Calibri"/>
                <w:vertAlign w:val="superscript"/>
              </w:rPr>
              <w:t xml:space="preserve">2 </w:t>
            </w:r>
            <w:r w:rsidRPr="00A1318D">
              <w:rPr>
                <w:rFonts w:ascii="Arial Narrow" w:hAnsi="Arial Narrow" w:cs="Calibri"/>
              </w:rPr>
              <w:t>300/500V</w:t>
            </w:r>
          </w:p>
        </w:tc>
      </w:tr>
      <w:tr w:rsidR="00091FE0" w:rsidRPr="00095576" w:rsidTr="0052250F">
        <w:trPr>
          <w:jc w:val="center"/>
        </w:trPr>
        <w:tc>
          <w:tcPr>
            <w:tcW w:w="437" w:type="pct"/>
            <w:vAlign w:val="center"/>
          </w:tcPr>
          <w:p w:rsidR="00091FE0" w:rsidRPr="00210808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28.</w:t>
            </w:r>
          </w:p>
        </w:tc>
        <w:tc>
          <w:tcPr>
            <w:tcW w:w="1928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Przewód YDY 3x2,5 mm2 450/750V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200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m</w:t>
            </w:r>
          </w:p>
        </w:tc>
        <w:tc>
          <w:tcPr>
            <w:tcW w:w="2023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YDY 3x2,5 mm</w:t>
            </w:r>
            <w:r w:rsidRPr="00091FE0">
              <w:rPr>
                <w:rFonts w:ascii="Arial Narrow" w:eastAsia="Times New Roman" w:hAnsi="Arial Narrow" w:cs="Calibri"/>
                <w:color w:val="000000"/>
                <w:vertAlign w:val="superscript"/>
                <w:lang w:eastAsia="pl-PL"/>
              </w:rPr>
              <w:t>2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450/750V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lub </w:t>
            </w:r>
            <w:r>
              <w:rPr>
                <w:rFonts w:ascii="Arial Narrow" w:hAnsi="Arial Narrow" w:cs="Calibri"/>
              </w:rPr>
              <w:t>OWY 3x2,5</w:t>
            </w:r>
            <w:r w:rsidRPr="00A1318D">
              <w:rPr>
                <w:rFonts w:ascii="Arial Narrow" w:hAnsi="Arial Narrow" w:cs="Calibri"/>
              </w:rPr>
              <w:t>żo mm</w:t>
            </w:r>
            <w:r w:rsidRPr="00091FE0">
              <w:rPr>
                <w:rFonts w:ascii="Arial Narrow" w:hAnsi="Arial Narrow" w:cs="Calibri"/>
                <w:vertAlign w:val="superscript"/>
              </w:rPr>
              <w:t>2</w:t>
            </w:r>
            <w:r>
              <w:rPr>
                <w:rFonts w:ascii="Arial Narrow" w:hAnsi="Arial Narrow" w:cs="Calibri"/>
              </w:rPr>
              <w:t xml:space="preserve"> 300/</w:t>
            </w:r>
            <w:r w:rsidRPr="00A1318D">
              <w:rPr>
                <w:rFonts w:ascii="Arial Narrow" w:hAnsi="Arial Narrow" w:cs="Calibri"/>
              </w:rPr>
              <w:t>500V</w:t>
            </w:r>
          </w:p>
        </w:tc>
      </w:tr>
      <w:tr w:rsidR="00091FE0" w:rsidRPr="00095576" w:rsidTr="0052250F">
        <w:trPr>
          <w:jc w:val="center"/>
        </w:trPr>
        <w:tc>
          <w:tcPr>
            <w:tcW w:w="437" w:type="pct"/>
            <w:vAlign w:val="center"/>
          </w:tcPr>
          <w:p w:rsidR="00091FE0" w:rsidRPr="00210808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29.</w:t>
            </w:r>
          </w:p>
        </w:tc>
        <w:tc>
          <w:tcPr>
            <w:tcW w:w="1928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Przewód YDY 5x2,5 mm2 500V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200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m</w:t>
            </w:r>
          </w:p>
        </w:tc>
        <w:tc>
          <w:tcPr>
            <w:tcW w:w="2023" w:type="pct"/>
            <w:vAlign w:val="center"/>
          </w:tcPr>
          <w:p w:rsidR="00091FE0" w:rsidRPr="00726693" w:rsidRDefault="00091FE0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YDY 5x2,5 mm</w:t>
            </w:r>
            <w:r w:rsidRPr="00091FE0">
              <w:rPr>
                <w:rFonts w:ascii="Arial Narrow" w:eastAsia="Times New Roman" w:hAnsi="Arial Narrow" w:cs="Calibri"/>
                <w:color w:val="000000"/>
                <w:vertAlign w:val="superscript"/>
                <w:lang w:eastAsia="pl-PL"/>
              </w:rPr>
              <w:t>2</w:t>
            </w: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500V</w:t>
            </w:r>
          </w:p>
        </w:tc>
      </w:tr>
      <w:tr w:rsidR="00091FE0" w:rsidRPr="00095576" w:rsidTr="00091FE0">
        <w:trPr>
          <w:jc w:val="center"/>
        </w:trPr>
        <w:tc>
          <w:tcPr>
            <w:tcW w:w="437" w:type="pct"/>
            <w:vAlign w:val="center"/>
          </w:tcPr>
          <w:p w:rsidR="00091FE0" w:rsidRPr="00210808" w:rsidRDefault="00091FE0" w:rsidP="00091FE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30.</w:t>
            </w:r>
          </w:p>
        </w:tc>
        <w:tc>
          <w:tcPr>
            <w:tcW w:w="1928" w:type="pct"/>
            <w:vAlign w:val="center"/>
          </w:tcPr>
          <w:p w:rsidR="00091FE0" w:rsidRPr="00726693" w:rsidRDefault="00594D33" w:rsidP="00091FE0">
            <w:pPr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Listwa</w:t>
            </w:r>
            <w:r w:rsidR="00091F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091FE0"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instalacyjn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>a</w:t>
            </w:r>
            <w:r w:rsidR="00091FE0"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60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mm </w:t>
            </w:r>
            <w:r w:rsidR="00091FE0"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x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091FE0"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40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612" w:type="pct"/>
            <w:vAlign w:val="center"/>
          </w:tcPr>
          <w:p w:rsidR="00091FE0" w:rsidRPr="00726693" w:rsidRDefault="00091FE0" w:rsidP="00091FE0">
            <w:pPr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726693">
              <w:rPr>
                <w:rFonts w:ascii="Arial Narrow" w:eastAsia="Times New Roman" w:hAnsi="Arial Narrow" w:cs="Calibri"/>
                <w:color w:val="000000"/>
                <w:lang w:eastAsia="pl-PL"/>
              </w:rPr>
              <w:t>60</w:t>
            </w:r>
            <w:r w:rsidR="00DE5AC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m</w:t>
            </w:r>
          </w:p>
        </w:tc>
        <w:tc>
          <w:tcPr>
            <w:tcW w:w="2023" w:type="pct"/>
            <w:vAlign w:val="bottom"/>
          </w:tcPr>
          <w:p w:rsidR="00091FE0" w:rsidRPr="00A1318D" w:rsidRDefault="00091FE0" w:rsidP="00091FE0">
            <w:pPr>
              <w:rPr>
                <w:rFonts w:ascii="Arial Narrow" w:hAnsi="Arial Narrow" w:cs="Calibri"/>
                <w:color w:val="FF0000"/>
              </w:rPr>
            </w:pPr>
            <w:r w:rsidRPr="00747B89">
              <w:rPr>
                <w:rFonts w:ascii="Arial Narrow" w:hAnsi="Arial Narrow" w:cs="Calibri"/>
              </w:rPr>
              <w:t>Korytko instalacyjne 60x40. Kolor biały.</w:t>
            </w:r>
          </w:p>
        </w:tc>
      </w:tr>
    </w:tbl>
    <w:p w:rsidR="000B3742" w:rsidRDefault="000B3742" w:rsidP="000B3742">
      <w:pPr>
        <w:jc w:val="both"/>
        <w:rPr>
          <w:rFonts w:ascii="Arial Narrow" w:hAnsi="Arial Narrow"/>
          <w:b/>
        </w:rPr>
      </w:pPr>
    </w:p>
    <w:sectPr w:rsidR="000B3742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D5" w:rsidRDefault="00BB4AD5" w:rsidP="00226EC9">
      <w:pPr>
        <w:spacing w:after="0" w:line="240" w:lineRule="auto"/>
      </w:pPr>
      <w:r>
        <w:separator/>
      </w:r>
    </w:p>
  </w:endnote>
  <w:endnote w:type="continuationSeparator" w:id="0">
    <w:p w:rsidR="00BB4AD5" w:rsidRDefault="00BB4AD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EF7189" w:rsidTr="00F973B8">
      <w:tc>
        <w:tcPr>
          <w:tcW w:w="1418" w:type="dxa"/>
          <w:vAlign w:val="center"/>
        </w:tcPr>
        <w:p w:rsidR="00EF7189" w:rsidRPr="002E459C" w:rsidRDefault="00EF7189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533EC4FB" wp14:editId="2A17BE5B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EF7189" w:rsidRPr="008528F1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EF7189" w:rsidRPr="008528F1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EF7189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EF7189" w:rsidRPr="008528F1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EF7189" w:rsidRPr="007F4AAE" w:rsidRDefault="00EF7189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EF7189" w:rsidRPr="007F4AAE" w:rsidRDefault="00EF7189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6BEE757C" wp14:editId="361DFA60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7189" w:rsidRPr="008528F1" w:rsidRDefault="00EF7189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EF7189" w:rsidRPr="008748DD" w:rsidRDefault="00EF7189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71B171B" wp14:editId="255245AB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EF7189" w:rsidRPr="008748DD" w:rsidRDefault="00EF7189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047894F" wp14:editId="336B93E3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EF7189" w:rsidRPr="00CC179A" w:rsidRDefault="00EF7189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D5" w:rsidRDefault="00BB4AD5" w:rsidP="00226EC9">
      <w:pPr>
        <w:spacing w:after="0" w:line="240" w:lineRule="auto"/>
      </w:pPr>
      <w:r>
        <w:separator/>
      </w:r>
    </w:p>
  </w:footnote>
  <w:footnote w:type="continuationSeparator" w:id="0">
    <w:p w:rsidR="00BB4AD5" w:rsidRDefault="00BB4AD5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EF718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EF7189" w:rsidRPr="00D77D6D" w:rsidRDefault="00EF718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B0ED4CC" wp14:editId="0306A022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EF7189" w:rsidRPr="00D77D6D" w:rsidRDefault="00EF718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039DBF2" wp14:editId="36B7911C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EF7189" w:rsidRPr="00D77D6D" w:rsidRDefault="00EF718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B46A083" wp14:editId="1F88840E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7189" w:rsidRPr="00CC179A" w:rsidRDefault="00EF7189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7C7"/>
    <w:multiLevelType w:val="hybridMultilevel"/>
    <w:tmpl w:val="84DEC0F8"/>
    <w:lvl w:ilvl="0" w:tplc="92985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101A"/>
    <w:multiLevelType w:val="hybridMultilevel"/>
    <w:tmpl w:val="53960048"/>
    <w:lvl w:ilvl="0" w:tplc="45EA8B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5D70"/>
    <w:multiLevelType w:val="multilevel"/>
    <w:tmpl w:val="9FCE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B347CB"/>
    <w:multiLevelType w:val="multilevel"/>
    <w:tmpl w:val="F01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F912B8"/>
    <w:multiLevelType w:val="multilevel"/>
    <w:tmpl w:val="8A4C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71843"/>
    <w:multiLevelType w:val="multilevel"/>
    <w:tmpl w:val="CDB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C585B"/>
    <w:multiLevelType w:val="hybridMultilevel"/>
    <w:tmpl w:val="11D0B54A"/>
    <w:lvl w:ilvl="0" w:tplc="A1B2D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8"/>
  </w:num>
  <w:num w:numId="20">
    <w:abstractNumId w:val="19"/>
  </w:num>
  <w:num w:numId="21">
    <w:abstractNumId w:val="11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0E4A"/>
    <w:rsid w:val="00025D0F"/>
    <w:rsid w:val="000309AA"/>
    <w:rsid w:val="0004201C"/>
    <w:rsid w:val="00090ABC"/>
    <w:rsid w:val="00091DCA"/>
    <w:rsid w:val="00091FE0"/>
    <w:rsid w:val="0009302C"/>
    <w:rsid w:val="00095576"/>
    <w:rsid w:val="00097DDC"/>
    <w:rsid w:val="000A1692"/>
    <w:rsid w:val="000A4E9D"/>
    <w:rsid w:val="000A6501"/>
    <w:rsid w:val="000A6BE5"/>
    <w:rsid w:val="000B3742"/>
    <w:rsid w:val="000B73AB"/>
    <w:rsid w:val="000C427C"/>
    <w:rsid w:val="000C5F48"/>
    <w:rsid w:val="000D1A6A"/>
    <w:rsid w:val="000D3776"/>
    <w:rsid w:val="000D4F1F"/>
    <w:rsid w:val="000D5848"/>
    <w:rsid w:val="000E47AC"/>
    <w:rsid w:val="000F09EE"/>
    <w:rsid w:val="00100FAB"/>
    <w:rsid w:val="001028C3"/>
    <w:rsid w:val="00106D6F"/>
    <w:rsid w:val="00113924"/>
    <w:rsid w:val="00126F7F"/>
    <w:rsid w:val="0012785C"/>
    <w:rsid w:val="001302FF"/>
    <w:rsid w:val="00140D6E"/>
    <w:rsid w:val="00143EF7"/>
    <w:rsid w:val="0015651C"/>
    <w:rsid w:val="00156CA3"/>
    <w:rsid w:val="00157202"/>
    <w:rsid w:val="001700FA"/>
    <w:rsid w:val="001713FF"/>
    <w:rsid w:val="00176321"/>
    <w:rsid w:val="00176995"/>
    <w:rsid w:val="00181A26"/>
    <w:rsid w:val="0018293B"/>
    <w:rsid w:val="00191773"/>
    <w:rsid w:val="0019221B"/>
    <w:rsid w:val="001961ED"/>
    <w:rsid w:val="001A6C0F"/>
    <w:rsid w:val="001B2034"/>
    <w:rsid w:val="001B7FCC"/>
    <w:rsid w:val="001D6E2C"/>
    <w:rsid w:val="001E1C93"/>
    <w:rsid w:val="001F1E92"/>
    <w:rsid w:val="001F390D"/>
    <w:rsid w:val="00200BBA"/>
    <w:rsid w:val="00210808"/>
    <w:rsid w:val="0021225B"/>
    <w:rsid w:val="00226EC9"/>
    <w:rsid w:val="00234C28"/>
    <w:rsid w:val="00243E36"/>
    <w:rsid w:val="00245C1C"/>
    <w:rsid w:val="00246994"/>
    <w:rsid w:val="00246FAC"/>
    <w:rsid w:val="00253364"/>
    <w:rsid w:val="00257576"/>
    <w:rsid w:val="0025787C"/>
    <w:rsid w:val="002578C3"/>
    <w:rsid w:val="00261C4F"/>
    <w:rsid w:val="00263557"/>
    <w:rsid w:val="00263EB7"/>
    <w:rsid w:val="00267DF7"/>
    <w:rsid w:val="00270808"/>
    <w:rsid w:val="00275B0C"/>
    <w:rsid w:val="0027623C"/>
    <w:rsid w:val="002A4167"/>
    <w:rsid w:val="002A50AD"/>
    <w:rsid w:val="002B38EE"/>
    <w:rsid w:val="002B390A"/>
    <w:rsid w:val="002B7EC7"/>
    <w:rsid w:val="002C5522"/>
    <w:rsid w:val="002D27D0"/>
    <w:rsid w:val="002D3CBC"/>
    <w:rsid w:val="002E0CA5"/>
    <w:rsid w:val="002E459C"/>
    <w:rsid w:val="002F0665"/>
    <w:rsid w:val="002F0F4B"/>
    <w:rsid w:val="002F3D4B"/>
    <w:rsid w:val="002F45D5"/>
    <w:rsid w:val="00301031"/>
    <w:rsid w:val="00305BE0"/>
    <w:rsid w:val="00306CCC"/>
    <w:rsid w:val="003221BA"/>
    <w:rsid w:val="00323ED9"/>
    <w:rsid w:val="00332AE1"/>
    <w:rsid w:val="00344949"/>
    <w:rsid w:val="0034625C"/>
    <w:rsid w:val="00352F8A"/>
    <w:rsid w:val="003565F0"/>
    <w:rsid w:val="0036215A"/>
    <w:rsid w:val="00366965"/>
    <w:rsid w:val="0037347E"/>
    <w:rsid w:val="00374BB1"/>
    <w:rsid w:val="00374CF5"/>
    <w:rsid w:val="003857B4"/>
    <w:rsid w:val="00394743"/>
    <w:rsid w:val="003A3950"/>
    <w:rsid w:val="003C6E8B"/>
    <w:rsid w:val="003D3FD0"/>
    <w:rsid w:val="003D6727"/>
    <w:rsid w:val="003E00CA"/>
    <w:rsid w:val="003E2B20"/>
    <w:rsid w:val="003E3C8E"/>
    <w:rsid w:val="003E546A"/>
    <w:rsid w:val="0040697A"/>
    <w:rsid w:val="00412FD0"/>
    <w:rsid w:val="00413806"/>
    <w:rsid w:val="004161EF"/>
    <w:rsid w:val="00420E28"/>
    <w:rsid w:val="00433170"/>
    <w:rsid w:val="00444D02"/>
    <w:rsid w:val="0045048C"/>
    <w:rsid w:val="00464660"/>
    <w:rsid w:val="00464CEA"/>
    <w:rsid w:val="00466B46"/>
    <w:rsid w:val="00467454"/>
    <w:rsid w:val="00476D78"/>
    <w:rsid w:val="00484875"/>
    <w:rsid w:val="00491A51"/>
    <w:rsid w:val="004957E9"/>
    <w:rsid w:val="004A17A1"/>
    <w:rsid w:val="004A23B1"/>
    <w:rsid w:val="004A570D"/>
    <w:rsid w:val="004B0C9A"/>
    <w:rsid w:val="004B11F2"/>
    <w:rsid w:val="004B4DB0"/>
    <w:rsid w:val="004B5E01"/>
    <w:rsid w:val="004C56D9"/>
    <w:rsid w:val="004D1D5B"/>
    <w:rsid w:val="004E7D59"/>
    <w:rsid w:val="005021C6"/>
    <w:rsid w:val="0050297E"/>
    <w:rsid w:val="005038E8"/>
    <w:rsid w:val="00504A75"/>
    <w:rsid w:val="00506FA4"/>
    <w:rsid w:val="0051589B"/>
    <w:rsid w:val="005249F1"/>
    <w:rsid w:val="00524C1A"/>
    <w:rsid w:val="00527CA6"/>
    <w:rsid w:val="00531784"/>
    <w:rsid w:val="00535C99"/>
    <w:rsid w:val="00536618"/>
    <w:rsid w:val="00544B6C"/>
    <w:rsid w:val="0055285A"/>
    <w:rsid w:val="00554C11"/>
    <w:rsid w:val="0055536B"/>
    <w:rsid w:val="00555AE8"/>
    <w:rsid w:val="00571C2A"/>
    <w:rsid w:val="00572FB4"/>
    <w:rsid w:val="00573B08"/>
    <w:rsid w:val="005919BF"/>
    <w:rsid w:val="00594D33"/>
    <w:rsid w:val="005B243E"/>
    <w:rsid w:val="005B6EA2"/>
    <w:rsid w:val="005B772A"/>
    <w:rsid w:val="005C66B2"/>
    <w:rsid w:val="005C6D47"/>
    <w:rsid w:val="005D54A3"/>
    <w:rsid w:val="005E570F"/>
    <w:rsid w:val="005E59CB"/>
    <w:rsid w:val="005F2E95"/>
    <w:rsid w:val="005F61C5"/>
    <w:rsid w:val="006100BC"/>
    <w:rsid w:val="00615F2D"/>
    <w:rsid w:val="00620D8A"/>
    <w:rsid w:val="00621DC9"/>
    <w:rsid w:val="00622D66"/>
    <w:rsid w:val="00632DFF"/>
    <w:rsid w:val="00651B9B"/>
    <w:rsid w:val="00656B6B"/>
    <w:rsid w:val="00657A1F"/>
    <w:rsid w:val="00661F63"/>
    <w:rsid w:val="00663AB0"/>
    <w:rsid w:val="0066564C"/>
    <w:rsid w:val="00670AC9"/>
    <w:rsid w:val="00673771"/>
    <w:rsid w:val="0068761F"/>
    <w:rsid w:val="00690800"/>
    <w:rsid w:val="00691E2A"/>
    <w:rsid w:val="00694F42"/>
    <w:rsid w:val="00696F3E"/>
    <w:rsid w:val="0069782C"/>
    <w:rsid w:val="006A1405"/>
    <w:rsid w:val="006A1A56"/>
    <w:rsid w:val="006A6FD3"/>
    <w:rsid w:val="006B139B"/>
    <w:rsid w:val="006B338D"/>
    <w:rsid w:val="006B44EB"/>
    <w:rsid w:val="006B4DB1"/>
    <w:rsid w:val="006B5539"/>
    <w:rsid w:val="006C4DDD"/>
    <w:rsid w:val="006E0F3E"/>
    <w:rsid w:val="006E766D"/>
    <w:rsid w:val="006F7D1D"/>
    <w:rsid w:val="007164F3"/>
    <w:rsid w:val="007223CB"/>
    <w:rsid w:val="00736FDE"/>
    <w:rsid w:val="00747B89"/>
    <w:rsid w:val="007579C5"/>
    <w:rsid w:val="0076270F"/>
    <w:rsid w:val="00774C33"/>
    <w:rsid w:val="00784EEA"/>
    <w:rsid w:val="007911DE"/>
    <w:rsid w:val="0079445A"/>
    <w:rsid w:val="007A01F1"/>
    <w:rsid w:val="007A4812"/>
    <w:rsid w:val="007A4FCA"/>
    <w:rsid w:val="007B07F3"/>
    <w:rsid w:val="007B6952"/>
    <w:rsid w:val="007D304C"/>
    <w:rsid w:val="007D6F6D"/>
    <w:rsid w:val="007E7640"/>
    <w:rsid w:val="007F0045"/>
    <w:rsid w:val="007F1E45"/>
    <w:rsid w:val="007F3C8D"/>
    <w:rsid w:val="007F4AAE"/>
    <w:rsid w:val="00805762"/>
    <w:rsid w:val="0080629A"/>
    <w:rsid w:val="008107EC"/>
    <w:rsid w:val="00812598"/>
    <w:rsid w:val="00813AA8"/>
    <w:rsid w:val="00815052"/>
    <w:rsid w:val="00834447"/>
    <w:rsid w:val="008402BF"/>
    <w:rsid w:val="00852197"/>
    <w:rsid w:val="008528F1"/>
    <w:rsid w:val="0085627F"/>
    <w:rsid w:val="00863841"/>
    <w:rsid w:val="00864294"/>
    <w:rsid w:val="00871223"/>
    <w:rsid w:val="008748DD"/>
    <w:rsid w:val="00880906"/>
    <w:rsid w:val="008A740C"/>
    <w:rsid w:val="008A7EBD"/>
    <w:rsid w:val="008B6FEB"/>
    <w:rsid w:val="008B7287"/>
    <w:rsid w:val="008C142B"/>
    <w:rsid w:val="008D57B3"/>
    <w:rsid w:val="008D6090"/>
    <w:rsid w:val="008F29DD"/>
    <w:rsid w:val="00921B0E"/>
    <w:rsid w:val="00923CC8"/>
    <w:rsid w:val="009274A2"/>
    <w:rsid w:val="00931E03"/>
    <w:rsid w:val="00935A84"/>
    <w:rsid w:val="009402D4"/>
    <w:rsid w:val="00955627"/>
    <w:rsid w:val="009701CE"/>
    <w:rsid w:val="00976E17"/>
    <w:rsid w:val="00976F34"/>
    <w:rsid w:val="0098538D"/>
    <w:rsid w:val="0098601C"/>
    <w:rsid w:val="0099330C"/>
    <w:rsid w:val="009A6301"/>
    <w:rsid w:val="009C008E"/>
    <w:rsid w:val="009E1C48"/>
    <w:rsid w:val="009E3888"/>
    <w:rsid w:val="009F2A9A"/>
    <w:rsid w:val="009F4343"/>
    <w:rsid w:val="00A07AA1"/>
    <w:rsid w:val="00A1318D"/>
    <w:rsid w:val="00A22885"/>
    <w:rsid w:val="00A316DE"/>
    <w:rsid w:val="00A35C6C"/>
    <w:rsid w:val="00A46C2B"/>
    <w:rsid w:val="00A515AA"/>
    <w:rsid w:val="00A54E21"/>
    <w:rsid w:val="00A66626"/>
    <w:rsid w:val="00A74225"/>
    <w:rsid w:val="00A83425"/>
    <w:rsid w:val="00A862E1"/>
    <w:rsid w:val="00A87F65"/>
    <w:rsid w:val="00A9008E"/>
    <w:rsid w:val="00A90912"/>
    <w:rsid w:val="00AA0089"/>
    <w:rsid w:val="00AA6721"/>
    <w:rsid w:val="00AB0406"/>
    <w:rsid w:val="00AB2723"/>
    <w:rsid w:val="00AB2ED1"/>
    <w:rsid w:val="00AB4F6C"/>
    <w:rsid w:val="00AB77AC"/>
    <w:rsid w:val="00AC3C58"/>
    <w:rsid w:val="00AC7C61"/>
    <w:rsid w:val="00AE0249"/>
    <w:rsid w:val="00AE0AA3"/>
    <w:rsid w:val="00B0288F"/>
    <w:rsid w:val="00B10AD9"/>
    <w:rsid w:val="00B272CA"/>
    <w:rsid w:val="00B348C1"/>
    <w:rsid w:val="00B528A3"/>
    <w:rsid w:val="00B754A4"/>
    <w:rsid w:val="00B93F74"/>
    <w:rsid w:val="00B945CF"/>
    <w:rsid w:val="00BB0B02"/>
    <w:rsid w:val="00BB4AD5"/>
    <w:rsid w:val="00BB5EC1"/>
    <w:rsid w:val="00BB5F35"/>
    <w:rsid w:val="00BC1EAF"/>
    <w:rsid w:val="00BC2295"/>
    <w:rsid w:val="00BD445D"/>
    <w:rsid w:val="00BE2B16"/>
    <w:rsid w:val="00BE761E"/>
    <w:rsid w:val="00BF19D9"/>
    <w:rsid w:val="00BF229A"/>
    <w:rsid w:val="00C0508C"/>
    <w:rsid w:val="00C07D16"/>
    <w:rsid w:val="00C1009B"/>
    <w:rsid w:val="00C328A5"/>
    <w:rsid w:val="00C35B19"/>
    <w:rsid w:val="00C47ABE"/>
    <w:rsid w:val="00C576EC"/>
    <w:rsid w:val="00C66BA1"/>
    <w:rsid w:val="00C671E5"/>
    <w:rsid w:val="00C731FD"/>
    <w:rsid w:val="00C86EDC"/>
    <w:rsid w:val="00C909C6"/>
    <w:rsid w:val="00C947F7"/>
    <w:rsid w:val="00C9563D"/>
    <w:rsid w:val="00C96E94"/>
    <w:rsid w:val="00CA0363"/>
    <w:rsid w:val="00CA546C"/>
    <w:rsid w:val="00CB7E9C"/>
    <w:rsid w:val="00CC11D1"/>
    <w:rsid w:val="00CC179A"/>
    <w:rsid w:val="00CD1246"/>
    <w:rsid w:val="00CD1803"/>
    <w:rsid w:val="00CE1F1A"/>
    <w:rsid w:val="00CE5D08"/>
    <w:rsid w:val="00CE7DF2"/>
    <w:rsid w:val="00CF59E6"/>
    <w:rsid w:val="00D0132C"/>
    <w:rsid w:val="00D0235A"/>
    <w:rsid w:val="00D04E8D"/>
    <w:rsid w:val="00D0617E"/>
    <w:rsid w:val="00D0776D"/>
    <w:rsid w:val="00D10FD3"/>
    <w:rsid w:val="00D12427"/>
    <w:rsid w:val="00D1597F"/>
    <w:rsid w:val="00D168E5"/>
    <w:rsid w:val="00D241AF"/>
    <w:rsid w:val="00D272BD"/>
    <w:rsid w:val="00D27DE3"/>
    <w:rsid w:val="00D52B37"/>
    <w:rsid w:val="00D54598"/>
    <w:rsid w:val="00D57D41"/>
    <w:rsid w:val="00D60F51"/>
    <w:rsid w:val="00D61875"/>
    <w:rsid w:val="00D7435D"/>
    <w:rsid w:val="00D750D6"/>
    <w:rsid w:val="00D923D8"/>
    <w:rsid w:val="00D92BD3"/>
    <w:rsid w:val="00DB68EA"/>
    <w:rsid w:val="00DD354E"/>
    <w:rsid w:val="00DD39C0"/>
    <w:rsid w:val="00DD57C9"/>
    <w:rsid w:val="00DD72CB"/>
    <w:rsid w:val="00DE0FAA"/>
    <w:rsid w:val="00DE122C"/>
    <w:rsid w:val="00DE4945"/>
    <w:rsid w:val="00DE4FAE"/>
    <w:rsid w:val="00DE5ACB"/>
    <w:rsid w:val="00DE6BA5"/>
    <w:rsid w:val="00E04328"/>
    <w:rsid w:val="00E20586"/>
    <w:rsid w:val="00E21C37"/>
    <w:rsid w:val="00E2520D"/>
    <w:rsid w:val="00E331C9"/>
    <w:rsid w:val="00E413ED"/>
    <w:rsid w:val="00E46444"/>
    <w:rsid w:val="00E63516"/>
    <w:rsid w:val="00E652D2"/>
    <w:rsid w:val="00E671C5"/>
    <w:rsid w:val="00E7300F"/>
    <w:rsid w:val="00E77F66"/>
    <w:rsid w:val="00E80435"/>
    <w:rsid w:val="00E86E83"/>
    <w:rsid w:val="00E87624"/>
    <w:rsid w:val="00E923A3"/>
    <w:rsid w:val="00E93233"/>
    <w:rsid w:val="00E9499A"/>
    <w:rsid w:val="00E9733A"/>
    <w:rsid w:val="00EB7180"/>
    <w:rsid w:val="00EC2A5A"/>
    <w:rsid w:val="00EC44D4"/>
    <w:rsid w:val="00EC4556"/>
    <w:rsid w:val="00EE0D41"/>
    <w:rsid w:val="00EE2D2F"/>
    <w:rsid w:val="00EE641C"/>
    <w:rsid w:val="00EE6DDE"/>
    <w:rsid w:val="00EF3A94"/>
    <w:rsid w:val="00EF7189"/>
    <w:rsid w:val="00F0126A"/>
    <w:rsid w:val="00F05DF6"/>
    <w:rsid w:val="00F23BA8"/>
    <w:rsid w:val="00F315BA"/>
    <w:rsid w:val="00F35A9C"/>
    <w:rsid w:val="00F47979"/>
    <w:rsid w:val="00F57C1B"/>
    <w:rsid w:val="00F655E1"/>
    <w:rsid w:val="00F65825"/>
    <w:rsid w:val="00F65D76"/>
    <w:rsid w:val="00F6666C"/>
    <w:rsid w:val="00F66B9B"/>
    <w:rsid w:val="00F7406F"/>
    <w:rsid w:val="00F77515"/>
    <w:rsid w:val="00F823DA"/>
    <w:rsid w:val="00F865AD"/>
    <w:rsid w:val="00F965AA"/>
    <w:rsid w:val="00F973B8"/>
    <w:rsid w:val="00FA3D51"/>
    <w:rsid w:val="00FB67C3"/>
    <w:rsid w:val="00FB767C"/>
    <w:rsid w:val="00FC7F85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42"/>
  </w:style>
  <w:style w:type="paragraph" w:styleId="Nagwek2">
    <w:name w:val="heading 2"/>
    <w:basedOn w:val="Normalny"/>
    <w:link w:val="Nagwek2Znak"/>
    <w:uiPriority w:val="9"/>
    <w:qFormat/>
    <w:rsid w:val="00B27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124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24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48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272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textmarked">
    <w:name w:val="normtextmarked"/>
    <w:basedOn w:val="Domylnaczcionkaakapitu"/>
    <w:rsid w:val="00B2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42"/>
  </w:style>
  <w:style w:type="paragraph" w:styleId="Nagwek2">
    <w:name w:val="heading 2"/>
    <w:basedOn w:val="Normalny"/>
    <w:link w:val="Nagwek2Znak"/>
    <w:uiPriority w:val="9"/>
    <w:qFormat/>
    <w:rsid w:val="00B27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124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24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48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272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textmarked">
    <w:name w:val="normtextmarked"/>
    <w:basedOn w:val="Domylnaczcionkaakapitu"/>
    <w:rsid w:val="00B2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08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23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334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5A3A4"/>
                                    <w:bottom w:val="single" w:sz="6" w:space="0" w:color="A5A3A4"/>
                                    <w:right w:val="single" w:sz="6" w:space="0" w:color="A5A3A4"/>
                                  </w:divBdr>
                                  <w:divsChild>
                                    <w:div w:id="13450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9768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5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0264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2E52-85DC-4CCB-8029-8EA89C5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4</cp:revision>
  <cp:lastPrinted>2020-07-27T09:11:00Z</cp:lastPrinted>
  <dcterms:created xsi:type="dcterms:W3CDTF">2021-06-02T09:01:00Z</dcterms:created>
  <dcterms:modified xsi:type="dcterms:W3CDTF">2021-06-02T10:18:00Z</dcterms:modified>
</cp:coreProperties>
</file>